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17" w:rsidRDefault="00BC1617" w:rsidP="00BC1617">
      <w:pPr>
        <w:spacing w:line="254" w:lineRule="auto"/>
        <w:jc w:val="both"/>
        <w:rPr>
          <w:b/>
          <w:sz w:val="28"/>
          <w:szCs w:val="28"/>
          <w:lang w:eastAsia="en-US"/>
        </w:rPr>
      </w:pPr>
      <w:r>
        <w:rPr>
          <w:b/>
          <w:sz w:val="28"/>
          <w:szCs w:val="28"/>
          <w:lang w:eastAsia="en-US"/>
        </w:rPr>
        <w:t xml:space="preserve">                                                                                                      УТВЕРЖДАЮ:</w:t>
      </w:r>
    </w:p>
    <w:p w:rsidR="00BC1617" w:rsidRDefault="00BC1617" w:rsidP="00BC1617">
      <w:pPr>
        <w:spacing w:line="254" w:lineRule="auto"/>
        <w:jc w:val="both"/>
        <w:rPr>
          <w:sz w:val="28"/>
          <w:szCs w:val="28"/>
          <w:lang w:eastAsia="en-US"/>
        </w:rPr>
      </w:pPr>
      <w:r>
        <w:rPr>
          <w:sz w:val="28"/>
          <w:szCs w:val="28"/>
          <w:lang w:eastAsia="en-US"/>
        </w:rPr>
        <w:t xml:space="preserve">                                                                                    Начальник управления образования </w:t>
      </w:r>
    </w:p>
    <w:p w:rsidR="00BC1617" w:rsidRDefault="00BC1617" w:rsidP="00BC1617">
      <w:pPr>
        <w:pStyle w:val="a3"/>
        <w:spacing w:before="0"/>
        <w:ind w:firstLine="6379"/>
        <w:rPr>
          <w:sz w:val="28"/>
          <w:szCs w:val="28"/>
          <w:lang w:eastAsia="en-US"/>
        </w:rPr>
      </w:pPr>
      <w:r>
        <w:rPr>
          <w:sz w:val="28"/>
          <w:szCs w:val="28"/>
          <w:lang w:eastAsia="en-US"/>
        </w:rPr>
        <w:t>___________</w:t>
      </w:r>
      <w:proofErr w:type="gramStart"/>
      <w:r>
        <w:rPr>
          <w:sz w:val="28"/>
          <w:szCs w:val="28"/>
          <w:lang w:eastAsia="en-US"/>
        </w:rPr>
        <w:t xml:space="preserve">_  </w:t>
      </w:r>
      <w:proofErr w:type="spellStart"/>
      <w:r>
        <w:rPr>
          <w:sz w:val="28"/>
          <w:szCs w:val="28"/>
          <w:lang w:eastAsia="en-US"/>
        </w:rPr>
        <w:t>Н.В.Заиченко</w:t>
      </w:r>
      <w:proofErr w:type="spellEnd"/>
      <w:proofErr w:type="gramEnd"/>
      <w:r>
        <w:rPr>
          <w:sz w:val="28"/>
          <w:szCs w:val="28"/>
          <w:lang w:eastAsia="en-US"/>
        </w:rPr>
        <w:t xml:space="preserve">              </w:t>
      </w:r>
    </w:p>
    <w:p w:rsidR="00BC1617" w:rsidRDefault="00BC1617" w:rsidP="00BC1617">
      <w:pPr>
        <w:pStyle w:val="a3"/>
        <w:spacing w:before="0"/>
        <w:ind w:firstLine="6379"/>
        <w:rPr>
          <w:sz w:val="28"/>
          <w:szCs w:val="28"/>
        </w:rPr>
      </w:pPr>
      <w:r>
        <w:rPr>
          <w:sz w:val="28"/>
          <w:szCs w:val="28"/>
          <w:lang w:eastAsia="en-US"/>
        </w:rPr>
        <w:t xml:space="preserve"> </w:t>
      </w:r>
      <w:r>
        <w:rPr>
          <w:sz w:val="28"/>
          <w:szCs w:val="28"/>
          <w:u w:val="single"/>
          <w:lang w:eastAsia="en-US"/>
        </w:rPr>
        <w:t xml:space="preserve">Приказ № </w:t>
      </w:r>
      <w:proofErr w:type="gramStart"/>
      <w:r>
        <w:rPr>
          <w:sz w:val="28"/>
          <w:szCs w:val="28"/>
          <w:u w:val="single"/>
          <w:lang w:eastAsia="en-US"/>
        </w:rPr>
        <w:t>3  от</w:t>
      </w:r>
      <w:proofErr w:type="gramEnd"/>
      <w:r>
        <w:rPr>
          <w:sz w:val="28"/>
          <w:szCs w:val="28"/>
          <w:u w:val="single"/>
          <w:lang w:eastAsia="en-US"/>
        </w:rPr>
        <w:t xml:space="preserve">  14.01.2025</w:t>
      </w:r>
    </w:p>
    <w:p w:rsidR="00BC1617" w:rsidRDefault="00BC1617" w:rsidP="00BC1617">
      <w:pPr>
        <w:pStyle w:val="a3"/>
        <w:spacing w:before="0"/>
        <w:ind w:firstLine="6379"/>
        <w:rPr>
          <w:sz w:val="28"/>
          <w:szCs w:val="28"/>
        </w:rPr>
      </w:pPr>
    </w:p>
    <w:p w:rsidR="00BC1617" w:rsidRDefault="00BC1617" w:rsidP="00BC1617">
      <w:pPr>
        <w:pStyle w:val="a3"/>
        <w:spacing w:before="0"/>
        <w:ind w:firstLine="6379"/>
        <w:rPr>
          <w:sz w:val="28"/>
          <w:szCs w:val="28"/>
        </w:rPr>
      </w:pPr>
    </w:p>
    <w:p w:rsidR="00BC1617" w:rsidRDefault="00BC1617" w:rsidP="00BC1617">
      <w:pPr>
        <w:pStyle w:val="a3"/>
        <w:spacing w:before="0"/>
        <w:ind w:firstLine="6379"/>
        <w:rPr>
          <w:sz w:val="28"/>
          <w:szCs w:val="28"/>
        </w:rPr>
      </w:pPr>
    </w:p>
    <w:p w:rsidR="00BC1617" w:rsidRDefault="00BC1617" w:rsidP="00BC1617">
      <w:pPr>
        <w:pStyle w:val="a3"/>
        <w:spacing w:before="0"/>
        <w:rPr>
          <w:sz w:val="28"/>
          <w:szCs w:val="28"/>
        </w:rPr>
      </w:pPr>
    </w:p>
    <w:p w:rsidR="00BC1617" w:rsidRDefault="00BC1617" w:rsidP="00BC1617">
      <w:pPr>
        <w:pStyle w:val="a3"/>
        <w:spacing w:before="0"/>
        <w:rPr>
          <w:sz w:val="28"/>
          <w:szCs w:val="28"/>
        </w:rPr>
      </w:pPr>
    </w:p>
    <w:p w:rsidR="00BC1617" w:rsidRDefault="00BC1617" w:rsidP="00BC1617">
      <w:pPr>
        <w:pStyle w:val="a3"/>
        <w:spacing w:before="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rPr>
          <w:sz w:val="28"/>
          <w:szCs w:val="28"/>
        </w:rPr>
      </w:pPr>
    </w:p>
    <w:p w:rsidR="00BC1617" w:rsidRDefault="00BC1617" w:rsidP="00BC1617">
      <w:pPr>
        <w:pStyle w:val="a3"/>
        <w:spacing w:before="0" w:after="0"/>
        <w:jc w:val="center"/>
        <w:rPr>
          <w:b/>
          <w:sz w:val="28"/>
          <w:szCs w:val="28"/>
        </w:rPr>
      </w:pPr>
      <w:r>
        <w:rPr>
          <w:b/>
          <w:sz w:val="28"/>
          <w:szCs w:val="28"/>
        </w:rPr>
        <w:t xml:space="preserve">ДОПОЛНИТЕЛЬНАЯ ОБЩЕОБРАЗОВАТЕЛЬНАЯ     ПРОГРАММА  </w:t>
      </w:r>
    </w:p>
    <w:p w:rsidR="00BC1617" w:rsidRDefault="00BC1617" w:rsidP="00BC1617">
      <w:pPr>
        <w:pStyle w:val="a3"/>
        <w:spacing w:before="0" w:after="0"/>
        <w:jc w:val="center"/>
        <w:rPr>
          <w:sz w:val="28"/>
          <w:szCs w:val="28"/>
        </w:rPr>
      </w:pPr>
      <w:r>
        <w:rPr>
          <w:b/>
          <w:sz w:val="28"/>
          <w:szCs w:val="28"/>
        </w:rPr>
        <w:t>«ШКОЛА БУДУЩЕГО ПЕРВОКЛАССНИКА»</w:t>
      </w:r>
    </w:p>
    <w:p w:rsidR="00BC1617" w:rsidRDefault="00BC1617" w:rsidP="00BC1617">
      <w:pPr>
        <w:pStyle w:val="a3"/>
        <w:spacing w:before="0" w:after="0"/>
        <w:jc w:val="center"/>
        <w:rPr>
          <w:sz w:val="28"/>
          <w:szCs w:val="28"/>
        </w:rPr>
      </w:pPr>
      <w:r>
        <w:rPr>
          <w:sz w:val="28"/>
          <w:szCs w:val="28"/>
        </w:rPr>
        <w:t>(наименование учебного предмета)</w:t>
      </w:r>
    </w:p>
    <w:p w:rsidR="00BC1617" w:rsidRDefault="00BC1617" w:rsidP="00BC1617">
      <w:pPr>
        <w:pStyle w:val="a3"/>
        <w:pBdr>
          <w:bottom w:val="single" w:sz="12" w:space="1" w:color="auto"/>
        </w:pBdr>
        <w:tabs>
          <w:tab w:val="left" w:pos="5130"/>
        </w:tabs>
        <w:spacing w:before="0" w:after="0"/>
        <w:jc w:val="center"/>
        <w:rPr>
          <w:b/>
          <w:sz w:val="28"/>
          <w:szCs w:val="28"/>
        </w:rPr>
      </w:pPr>
      <w:r>
        <w:rPr>
          <w:b/>
          <w:sz w:val="28"/>
          <w:szCs w:val="28"/>
        </w:rPr>
        <w:t>Возраст детей       6- 7 лет</w:t>
      </w:r>
    </w:p>
    <w:p w:rsidR="00BC1617" w:rsidRDefault="00BC1617" w:rsidP="00BC1617">
      <w:pPr>
        <w:pStyle w:val="a3"/>
        <w:spacing w:before="0" w:after="0"/>
        <w:jc w:val="center"/>
        <w:rPr>
          <w:sz w:val="28"/>
          <w:szCs w:val="28"/>
        </w:rPr>
      </w:pPr>
      <w:r>
        <w:rPr>
          <w:sz w:val="28"/>
          <w:szCs w:val="28"/>
        </w:rPr>
        <w:t>(уровень образования)</w:t>
      </w:r>
    </w:p>
    <w:p w:rsidR="00BC1617" w:rsidRDefault="00BC1617" w:rsidP="00BC1617">
      <w:pPr>
        <w:pStyle w:val="a3"/>
        <w:pBdr>
          <w:bottom w:val="single" w:sz="12" w:space="1" w:color="auto"/>
        </w:pBdr>
        <w:spacing w:before="0" w:after="0"/>
        <w:jc w:val="center"/>
        <w:rPr>
          <w:b/>
          <w:sz w:val="28"/>
          <w:szCs w:val="28"/>
        </w:rPr>
      </w:pPr>
      <w:r>
        <w:rPr>
          <w:b/>
          <w:sz w:val="28"/>
          <w:szCs w:val="28"/>
        </w:rPr>
        <w:t>2024 – 2025 учебный год</w:t>
      </w:r>
    </w:p>
    <w:p w:rsidR="00BC1617" w:rsidRDefault="00BC1617" w:rsidP="00BC1617">
      <w:pPr>
        <w:pStyle w:val="a3"/>
        <w:spacing w:before="0" w:after="0"/>
        <w:jc w:val="center"/>
        <w:rPr>
          <w:sz w:val="28"/>
          <w:szCs w:val="28"/>
        </w:rPr>
      </w:pPr>
      <w:r>
        <w:rPr>
          <w:sz w:val="28"/>
          <w:szCs w:val="28"/>
        </w:rPr>
        <w:t>(срок реализации программы)</w:t>
      </w:r>
    </w:p>
    <w:p w:rsidR="00BC1617" w:rsidRDefault="00BC1617" w:rsidP="00BC1617">
      <w:pPr>
        <w:pStyle w:val="a3"/>
        <w:spacing w:before="0" w:after="0"/>
        <w:jc w:val="center"/>
        <w:rPr>
          <w:sz w:val="28"/>
          <w:szCs w:val="28"/>
        </w:rPr>
      </w:pPr>
    </w:p>
    <w:p w:rsidR="00BC1617" w:rsidRDefault="00BC1617" w:rsidP="00BC1617">
      <w:pPr>
        <w:pStyle w:val="a3"/>
        <w:spacing w:before="0" w:after="0"/>
        <w:jc w:val="center"/>
        <w:rPr>
          <w:sz w:val="28"/>
          <w:szCs w:val="28"/>
        </w:rPr>
      </w:pPr>
    </w:p>
    <w:p w:rsidR="00BC1617" w:rsidRDefault="00BC1617" w:rsidP="00BC1617">
      <w:pPr>
        <w:pStyle w:val="a3"/>
        <w:spacing w:before="0" w:after="0"/>
        <w:jc w:val="center"/>
        <w:rPr>
          <w:sz w:val="28"/>
          <w:szCs w:val="28"/>
        </w:rPr>
      </w:pPr>
    </w:p>
    <w:p w:rsidR="00BC1617" w:rsidRDefault="00BC1617" w:rsidP="00BC1617">
      <w:pPr>
        <w:pStyle w:val="a3"/>
        <w:spacing w:before="0" w:after="0"/>
        <w:jc w:val="center"/>
        <w:rPr>
          <w:sz w:val="28"/>
          <w:szCs w:val="28"/>
        </w:rPr>
      </w:pPr>
    </w:p>
    <w:p w:rsidR="00BC1617" w:rsidRDefault="00BC1617" w:rsidP="00BC1617">
      <w:pPr>
        <w:pStyle w:val="a3"/>
        <w:spacing w:before="0" w:after="0"/>
        <w:jc w:val="center"/>
        <w:rPr>
          <w:sz w:val="28"/>
          <w:szCs w:val="28"/>
        </w:rPr>
      </w:pPr>
    </w:p>
    <w:p w:rsidR="00BC1617" w:rsidRDefault="00BC1617" w:rsidP="00BC1617">
      <w:pPr>
        <w:pStyle w:val="a3"/>
        <w:spacing w:before="0" w:after="0"/>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p>
    <w:p w:rsidR="00BC1617" w:rsidRDefault="00BC1617" w:rsidP="00BC1617">
      <w:pPr>
        <w:rPr>
          <w:sz w:val="28"/>
          <w:szCs w:val="28"/>
        </w:rPr>
      </w:pPr>
      <w:bookmarkStart w:id="0" w:name="_GoBack"/>
      <w:bookmarkEnd w:id="0"/>
    </w:p>
    <w:p w:rsidR="00BC1617" w:rsidRDefault="00BC1617" w:rsidP="00BC1617">
      <w:pPr>
        <w:pStyle w:val="a6"/>
        <w:rPr>
          <w:rFonts w:ascii="Times New Roman" w:hAnsi="Times New Roman" w:cs="Times New Roman"/>
          <w:b/>
          <w:sz w:val="28"/>
          <w:szCs w:val="28"/>
        </w:rPr>
      </w:pPr>
      <w:r w:rsidRPr="00BC1617">
        <w:rPr>
          <w:rFonts w:ascii="Times New Roman" w:eastAsia="Times New Roman" w:hAnsi="Times New Roman" w:cs="Times New Roman"/>
          <w:b/>
          <w:sz w:val="28"/>
          <w:szCs w:val="28"/>
        </w:rPr>
        <w:t>1.</w:t>
      </w:r>
      <w:r>
        <w:rPr>
          <w:rFonts w:ascii="Times New Roman" w:hAnsi="Times New Roman" w:cs="Times New Roman"/>
          <w:b/>
          <w:sz w:val="28"/>
          <w:szCs w:val="28"/>
        </w:rPr>
        <w:t>Пояснительная записка</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rsidR="00BC1617" w:rsidRDefault="00BC1617" w:rsidP="00BC1617">
      <w:pPr>
        <w:widowControl w:val="0"/>
        <w:overflowPunct w:val="0"/>
        <w:autoSpaceDE w:val="0"/>
        <w:autoSpaceDN w:val="0"/>
        <w:adjustRightInd w:val="0"/>
        <w:spacing w:line="211" w:lineRule="auto"/>
        <w:ind w:firstLine="709"/>
        <w:rPr>
          <w:sz w:val="28"/>
          <w:szCs w:val="28"/>
        </w:rPr>
      </w:pPr>
      <w:r>
        <w:rPr>
          <w:sz w:val="28"/>
          <w:szCs w:val="28"/>
        </w:rPr>
        <w:t>Программа составлена на основе следующих нормативных правовых документов:</w:t>
      </w:r>
    </w:p>
    <w:p w:rsidR="00BC1617" w:rsidRDefault="00BC1617" w:rsidP="00BC1617">
      <w:pPr>
        <w:widowControl w:val="0"/>
        <w:autoSpaceDE w:val="0"/>
        <w:autoSpaceDN w:val="0"/>
        <w:adjustRightInd w:val="0"/>
        <w:spacing w:line="74" w:lineRule="exact"/>
        <w:rPr>
          <w:sz w:val="28"/>
          <w:szCs w:val="28"/>
        </w:rPr>
      </w:pPr>
    </w:p>
    <w:p w:rsidR="00BC1617" w:rsidRDefault="00BC1617" w:rsidP="00BC1617">
      <w:pPr>
        <w:pStyle w:val="a7"/>
        <w:widowControl w:val="0"/>
        <w:numPr>
          <w:ilvl w:val="0"/>
          <w:numId w:val="1"/>
        </w:numPr>
        <w:overflowPunct w:val="0"/>
        <w:autoSpaceDE w:val="0"/>
        <w:autoSpaceDN w:val="0"/>
        <w:adjustRightInd w:val="0"/>
        <w:jc w:val="both"/>
        <w:rPr>
          <w:sz w:val="28"/>
          <w:szCs w:val="28"/>
        </w:rPr>
      </w:pPr>
      <w:r>
        <w:rPr>
          <w:sz w:val="28"/>
          <w:szCs w:val="28"/>
        </w:rPr>
        <w:t xml:space="preserve">Федерального Закона от 29.12.2012 г. № 273-ФЗ «Об образовании в Российской Федерации»; </w:t>
      </w:r>
    </w:p>
    <w:p w:rsidR="00BC1617" w:rsidRDefault="00BC1617" w:rsidP="00BC1617">
      <w:pPr>
        <w:pStyle w:val="a7"/>
        <w:widowControl w:val="0"/>
        <w:numPr>
          <w:ilvl w:val="0"/>
          <w:numId w:val="1"/>
        </w:numPr>
        <w:overflowPunct w:val="0"/>
        <w:autoSpaceDE w:val="0"/>
        <w:autoSpaceDN w:val="0"/>
        <w:adjustRightInd w:val="0"/>
        <w:jc w:val="both"/>
        <w:rPr>
          <w:sz w:val="28"/>
          <w:szCs w:val="28"/>
        </w:rPr>
      </w:pPr>
      <w:r>
        <w:rPr>
          <w:sz w:val="28"/>
          <w:szCs w:val="28"/>
        </w:rPr>
        <w:t>Федерального Закона от 24 июля 1998 г. № 124-ФЗ «Об основных гарантиях прав ребенка в Российской Федерации»;</w:t>
      </w:r>
    </w:p>
    <w:p w:rsidR="00BC1617" w:rsidRDefault="00BC1617" w:rsidP="00BC1617">
      <w:pPr>
        <w:pStyle w:val="a7"/>
        <w:widowControl w:val="0"/>
        <w:numPr>
          <w:ilvl w:val="0"/>
          <w:numId w:val="1"/>
        </w:numPr>
        <w:overflowPunct w:val="0"/>
        <w:autoSpaceDE w:val="0"/>
        <w:autoSpaceDN w:val="0"/>
        <w:adjustRightInd w:val="0"/>
        <w:jc w:val="both"/>
        <w:rPr>
          <w:sz w:val="28"/>
          <w:szCs w:val="28"/>
        </w:rPr>
      </w:pPr>
      <w:r>
        <w:rPr>
          <w:sz w:val="28"/>
          <w:szCs w:val="28"/>
        </w:rPr>
        <w:t xml:space="preserve">Приказ </w:t>
      </w:r>
      <w:proofErr w:type="spellStart"/>
      <w:r>
        <w:rPr>
          <w:sz w:val="28"/>
          <w:szCs w:val="28"/>
        </w:rPr>
        <w:t>Минпросвещения</w:t>
      </w:r>
      <w:proofErr w:type="spellEnd"/>
      <w:r>
        <w:rPr>
          <w:sz w:val="28"/>
          <w:szCs w:val="28"/>
        </w:rPr>
        <w:t xml:space="preserve">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BC1617" w:rsidRDefault="00BC1617" w:rsidP="00BC1617">
      <w:pPr>
        <w:pStyle w:val="a7"/>
        <w:widowControl w:val="0"/>
        <w:numPr>
          <w:ilvl w:val="0"/>
          <w:numId w:val="1"/>
        </w:numPr>
        <w:overflowPunct w:val="0"/>
        <w:autoSpaceDE w:val="0"/>
        <w:autoSpaceDN w:val="0"/>
        <w:adjustRightInd w:val="0"/>
        <w:jc w:val="both"/>
        <w:rPr>
          <w:sz w:val="28"/>
          <w:szCs w:val="28"/>
        </w:rPr>
      </w:pPr>
      <w:r>
        <w:rPr>
          <w:sz w:val="28"/>
          <w:szCs w:val="28"/>
        </w:rPr>
        <w:t>СанПиН 2.4.2.2821 - 10, утвержденных постановлением Главного - санитарного врача РФ от 29.12.2010 г. № 189 зарегистрированных в Минюсте России 03.03.2011 г., регистрационный номер 19993.</w:t>
      </w:r>
    </w:p>
    <w:p w:rsidR="00BC1617" w:rsidRDefault="00BC1617" w:rsidP="00BC1617">
      <w:pPr>
        <w:pStyle w:val="a6"/>
        <w:ind w:left="720"/>
        <w:jc w:val="both"/>
        <w:rPr>
          <w:rFonts w:ascii="Times New Roman" w:hAnsi="Times New Roman" w:cs="Times New Roman"/>
          <w:sz w:val="28"/>
          <w:szCs w:val="28"/>
        </w:rPr>
      </w:pPr>
      <w:r>
        <w:rPr>
          <w:rFonts w:ascii="Times New Roman" w:hAnsi="Times New Roman" w:cs="Times New Roman"/>
          <w:sz w:val="28"/>
          <w:szCs w:val="28"/>
        </w:rPr>
        <w:t xml:space="preserve">  Программа готовит, осуществляя преемственность между дошкольным и начальным образованием, будущих первоклассников к обучению в школе.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BC1617" w:rsidRDefault="00BC1617" w:rsidP="00BC1617">
      <w:pPr>
        <w:pStyle w:val="a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lang w:eastAsia="en-US"/>
        </w:rPr>
        <w:t>Новизна</w:t>
      </w:r>
      <w:r>
        <w:rPr>
          <w:rFonts w:ascii="Times New Roman" w:hAnsi="Times New Roman" w:cs="Times New Roman"/>
          <w:sz w:val="28"/>
          <w:szCs w:val="28"/>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w:t>
      </w:r>
      <w:proofErr w:type="spellStart"/>
      <w:r>
        <w:rPr>
          <w:rFonts w:ascii="Times New Roman" w:hAnsi="Times New Roman" w:cs="Times New Roman"/>
          <w:sz w:val="28"/>
          <w:szCs w:val="28"/>
          <w:lang w:eastAsia="en-US"/>
        </w:rPr>
        <w:t>деятельностные</w:t>
      </w:r>
      <w:proofErr w:type="spellEnd"/>
      <w:r>
        <w:rPr>
          <w:rFonts w:ascii="Times New Roman" w:hAnsi="Times New Roman" w:cs="Times New Roman"/>
          <w:sz w:val="28"/>
          <w:szCs w:val="28"/>
          <w:lang w:eastAsia="en-US"/>
        </w:rPr>
        <w:t xml:space="preserve">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w:t>
      </w:r>
      <w:proofErr w:type="spellStart"/>
      <w:r>
        <w:rPr>
          <w:sz w:val="28"/>
          <w:szCs w:val="28"/>
          <w:lang w:eastAsia="en-US"/>
        </w:rPr>
        <w:t>сформированность</w:t>
      </w:r>
      <w:proofErr w:type="spellEnd"/>
      <w:r>
        <w:rPr>
          <w:sz w:val="28"/>
          <w:szCs w:val="28"/>
          <w:lang w:eastAsia="en-US"/>
        </w:rPr>
        <w:t xml:space="preserve">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rsidR="00BC1617" w:rsidRDefault="00BC1617" w:rsidP="00BC1617">
      <w:pPr>
        <w:widowControl w:val="0"/>
        <w:overflowPunct w:val="0"/>
        <w:autoSpaceDE w:val="0"/>
        <w:autoSpaceDN w:val="0"/>
        <w:adjustRightInd w:val="0"/>
        <w:spacing w:line="218" w:lineRule="auto"/>
        <w:jc w:val="both"/>
        <w:rPr>
          <w:sz w:val="28"/>
          <w:szCs w:val="28"/>
          <w:lang w:eastAsia="en-US"/>
        </w:rPr>
      </w:pPr>
      <w:r>
        <w:rPr>
          <w:sz w:val="28"/>
          <w:szCs w:val="28"/>
          <w:lang w:eastAsia="en-US"/>
        </w:rPr>
        <w:lastRenderedPageBreak/>
        <w:t>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 школьная подготовка.</w:t>
      </w:r>
    </w:p>
    <w:p w:rsidR="00BC1617" w:rsidRDefault="00BC1617" w:rsidP="00BC1617">
      <w:pPr>
        <w:widowControl w:val="0"/>
        <w:autoSpaceDE w:val="0"/>
        <w:autoSpaceDN w:val="0"/>
        <w:adjustRightInd w:val="0"/>
        <w:spacing w:line="59" w:lineRule="exact"/>
        <w:rPr>
          <w:sz w:val="28"/>
          <w:szCs w:val="28"/>
          <w:lang w:eastAsia="en-US"/>
        </w:rPr>
      </w:pPr>
    </w:p>
    <w:p w:rsidR="00BC1617" w:rsidRDefault="00BC1617" w:rsidP="00BC1617">
      <w:pPr>
        <w:widowControl w:val="0"/>
        <w:overflowPunct w:val="0"/>
        <w:autoSpaceDE w:val="0"/>
        <w:autoSpaceDN w:val="0"/>
        <w:adjustRightInd w:val="0"/>
        <w:spacing w:line="211" w:lineRule="auto"/>
        <w:ind w:firstLine="709"/>
        <w:jc w:val="both"/>
        <w:rPr>
          <w:sz w:val="28"/>
          <w:szCs w:val="28"/>
          <w:lang w:eastAsia="en-US"/>
        </w:rPr>
      </w:pPr>
      <w:r>
        <w:rPr>
          <w:sz w:val="28"/>
          <w:szCs w:val="28"/>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BC1617" w:rsidRDefault="00BC1617" w:rsidP="00BC1617">
      <w:pPr>
        <w:widowControl w:val="0"/>
        <w:overflowPunct w:val="0"/>
        <w:autoSpaceDE w:val="0"/>
        <w:autoSpaceDN w:val="0"/>
        <w:adjustRightInd w:val="0"/>
        <w:spacing w:line="211" w:lineRule="auto"/>
        <w:ind w:firstLine="709"/>
        <w:jc w:val="both"/>
        <w:rPr>
          <w:sz w:val="28"/>
          <w:szCs w:val="28"/>
          <w:lang w:eastAsia="en-US"/>
        </w:rPr>
      </w:pPr>
      <w:r>
        <w:rPr>
          <w:b/>
          <w:sz w:val="28"/>
          <w:szCs w:val="28"/>
          <w:lang w:eastAsia="en-US"/>
        </w:rPr>
        <w:t>Актуальность</w:t>
      </w:r>
      <w:r>
        <w:rPr>
          <w:sz w:val="28"/>
          <w:szCs w:val="28"/>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b/>
          <w:sz w:val="28"/>
          <w:szCs w:val="28"/>
          <w:lang w:eastAsia="en-US"/>
        </w:rPr>
        <w:t>Педагогическая целесообразность программы</w:t>
      </w:r>
      <w:r>
        <w:rPr>
          <w:sz w:val="28"/>
          <w:szCs w:val="28"/>
          <w:lang w:eastAsia="en-US"/>
        </w:rPr>
        <w:t xml:space="preserve"> Одной из наиболее острых проблем современной школы является рост количества учащихся со школьной </w:t>
      </w:r>
      <w:proofErr w:type="spellStart"/>
      <w:r>
        <w:rPr>
          <w:sz w:val="28"/>
          <w:szCs w:val="28"/>
          <w:lang w:eastAsia="en-US"/>
        </w:rPr>
        <w:t>дезадаптацией</w:t>
      </w:r>
      <w:proofErr w:type="spellEnd"/>
      <w:r>
        <w:rPr>
          <w:sz w:val="28"/>
          <w:szCs w:val="28"/>
          <w:lang w:eastAsia="en-US"/>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 </w:t>
      </w:r>
      <w:proofErr w:type="spellStart"/>
      <w:r>
        <w:rPr>
          <w:sz w:val="28"/>
          <w:szCs w:val="28"/>
          <w:lang w:eastAsia="en-US"/>
        </w:rPr>
        <w:t>Предшкольная</w:t>
      </w:r>
      <w:proofErr w:type="spellEnd"/>
      <w:r>
        <w:rPr>
          <w:sz w:val="28"/>
          <w:szCs w:val="28"/>
          <w:lang w:eastAsia="en-US"/>
        </w:rPr>
        <w:t xml:space="preserve">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Важнейшей составляющей педагогического процесса является личностно-ориентированный подход, развитие личностных компетенций.</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Программа базируется на следующих принципах:</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непрерывности развития ребенка;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общего развития ребенка на основе его индивидуальных возможностей и способностей;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развития творческих способностей у детей;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lastRenderedPageBreak/>
        <w:t>•</w:t>
      </w:r>
      <w:r>
        <w:rPr>
          <w:sz w:val="28"/>
          <w:szCs w:val="28"/>
          <w:lang w:eastAsia="en-US"/>
        </w:rPr>
        <w:tab/>
        <w:t xml:space="preserve">развития личностных компетенций ребенка как субъекта творческой деятельности, как активного субъекта познания;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развития и укрепления здоровья личности;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развития духовно-нравственных убеждений личности;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развития устойчивой психологической адаптации к новым условиям образования. </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Основаниями для реализации принципа преемственности между дошкольным и школьным образованием являются:</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ориентация не на уровень знаний, а на потенциальные возможности ребенка, на его «зону ближайшего развития»;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создание условий для включения ребенка в новые социальные формы общения;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организация и сочетание в единой смысловой последовательности продуктивных видов деятельности;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подготовка перехода от игровой деятельности к учебной. </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 xml:space="preserve">Основными принципами подготовки к обучению являются: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единство развития, обучения и воспитания;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учет возрастных и индивидуальных особенностей и возможностей детей;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уважение к личности ребенка, к процессу и результатам его деятельности в сочетании с разумной требовательностью;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комплексный подход при разработке занятий,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вариативность содержания и форм проведения занятий;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систематичность и последовательность занятий;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наглядность.</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sz w:val="28"/>
          <w:szCs w:val="28"/>
          <w:lang w:eastAsia="en-US"/>
        </w:rPr>
        <w:t>В</w:t>
      </w:r>
      <w:r>
        <w:rPr>
          <w:sz w:val="28"/>
          <w:szCs w:val="28"/>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BC1617" w:rsidRDefault="00BC1617" w:rsidP="00BC1617">
      <w:pPr>
        <w:widowControl w:val="0"/>
        <w:overflowPunct w:val="0"/>
        <w:autoSpaceDE w:val="0"/>
        <w:autoSpaceDN w:val="0"/>
        <w:adjustRightInd w:val="0"/>
        <w:spacing w:line="230" w:lineRule="auto"/>
        <w:ind w:firstLine="709"/>
        <w:jc w:val="both"/>
        <w:rPr>
          <w:b/>
          <w:sz w:val="28"/>
          <w:szCs w:val="28"/>
          <w:lang w:eastAsia="en-US"/>
        </w:rPr>
      </w:pPr>
      <w:r>
        <w:rPr>
          <w:b/>
          <w:sz w:val="28"/>
          <w:szCs w:val="28"/>
          <w:lang w:eastAsia="en-US"/>
        </w:rPr>
        <w:t xml:space="preserve">Сроки реализации программы </w:t>
      </w:r>
      <w:r>
        <w:rPr>
          <w:sz w:val="28"/>
          <w:szCs w:val="28"/>
          <w:lang w:eastAsia="en-US"/>
        </w:rPr>
        <w:t>Программа реализуется в течение 2 месяцев. Обучение детей рассчитано на 8 учебных недель, общее количество учебных часов – 24.</w:t>
      </w:r>
    </w:p>
    <w:p w:rsidR="00BC1617" w:rsidRDefault="00BC1617" w:rsidP="00BC1617">
      <w:pPr>
        <w:widowControl w:val="0"/>
        <w:overflowPunct w:val="0"/>
        <w:autoSpaceDE w:val="0"/>
        <w:autoSpaceDN w:val="0"/>
        <w:adjustRightInd w:val="0"/>
        <w:spacing w:line="230" w:lineRule="auto"/>
        <w:ind w:firstLine="709"/>
        <w:jc w:val="both"/>
        <w:rPr>
          <w:sz w:val="28"/>
          <w:szCs w:val="28"/>
          <w:lang w:eastAsia="en-US"/>
        </w:rPr>
      </w:pPr>
      <w:r>
        <w:rPr>
          <w:b/>
          <w:sz w:val="28"/>
          <w:szCs w:val="28"/>
          <w:lang w:eastAsia="en-US"/>
        </w:rPr>
        <w:t>Формы и режим занятий</w:t>
      </w:r>
      <w:r>
        <w:rPr>
          <w:sz w:val="28"/>
          <w:szCs w:val="28"/>
          <w:lang w:eastAsia="en-US"/>
        </w:rPr>
        <w:t xml:space="preserve">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Порядок организации работы школы будущих первоклассников:</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продолжительность занятий - 25 минут;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форма проведения занятий - групповая;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начало занятий - 03 февраля текущего учебного года;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окончание занятий – 30 марта текущего учебного года;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режим занятий: 1 раз в неделю (суббота) – 3 занятия по 25 минут с перерывами на отдых 5 минут. </w:t>
      </w:r>
    </w:p>
    <w:p w:rsidR="00BC1617" w:rsidRDefault="00BC1617" w:rsidP="00BC1617">
      <w:pPr>
        <w:widowControl w:val="0"/>
        <w:overflowPunct w:val="0"/>
        <w:autoSpaceDE w:val="0"/>
        <w:autoSpaceDN w:val="0"/>
        <w:adjustRightInd w:val="0"/>
        <w:spacing w:line="230" w:lineRule="auto"/>
        <w:ind w:firstLine="709"/>
        <w:jc w:val="both"/>
        <w:rPr>
          <w:b/>
          <w:sz w:val="28"/>
          <w:szCs w:val="28"/>
          <w:lang w:eastAsia="en-US"/>
        </w:rPr>
      </w:pPr>
      <w:r>
        <w:rPr>
          <w:b/>
          <w:sz w:val="28"/>
          <w:szCs w:val="28"/>
          <w:lang w:eastAsia="en-US"/>
        </w:rPr>
        <w:t>Ожидаемые результаты</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обеспечение единых стартовых возможностей будущих первоклассников;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 xml:space="preserve">развитие личности ребенка старшего дошкольного возраста; </w:t>
      </w:r>
    </w:p>
    <w:p w:rsidR="00BC1617" w:rsidRDefault="00BC1617" w:rsidP="00BC1617">
      <w:pPr>
        <w:widowControl w:val="0"/>
        <w:overflowPunct w:val="0"/>
        <w:autoSpaceDE w:val="0"/>
        <w:autoSpaceDN w:val="0"/>
        <w:adjustRightInd w:val="0"/>
        <w:spacing w:line="230" w:lineRule="auto"/>
        <w:ind w:firstLine="360"/>
        <w:jc w:val="both"/>
        <w:rPr>
          <w:sz w:val="28"/>
          <w:szCs w:val="28"/>
          <w:lang w:eastAsia="en-US"/>
        </w:rPr>
      </w:pPr>
      <w:r>
        <w:rPr>
          <w:sz w:val="28"/>
          <w:szCs w:val="28"/>
          <w:lang w:eastAsia="en-US"/>
        </w:rPr>
        <w:t>•</w:t>
      </w:r>
      <w:r>
        <w:rPr>
          <w:sz w:val="28"/>
          <w:szCs w:val="28"/>
          <w:lang w:eastAsia="en-US"/>
        </w:rPr>
        <w:tab/>
        <w:t>формирование его готовности к систематическому обучению.</w:t>
      </w:r>
    </w:p>
    <w:p w:rsidR="00BC1617" w:rsidRDefault="00BC1617" w:rsidP="00BC1617">
      <w:pPr>
        <w:spacing w:line="230" w:lineRule="auto"/>
        <w:rPr>
          <w:sz w:val="28"/>
          <w:szCs w:val="28"/>
          <w:lang w:eastAsia="en-US"/>
        </w:rPr>
        <w:sectPr w:rsidR="00BC1617">
          <w:pgSz w:w="11906" w:h="16838"/>
          <w:pgMar w:top="674" w:right="840" w:bottom="440" w:left="851" w:header="720" w:footer="720" w:gutter="0"/>
          <w:cols w:space="720"/>
        </w:sectPr>
      </w:pPr>
    </w:p>
    <w:p w:rsidR="00BC1617" w:rsidRDefault="00BC1617" w:rsidP="00BC1617">
      <w:pPr>
        <w:rPr>
          <w:sz w:val="28"/>
          <w:szCs w:val="28"/>
          <w:lang w:eastAsia="en-US"/>
        </w:rPr>
        <w:sectPr w:rsidR="00BC1617">
          <w:type w:val="continuous"/>
          <w:pgSz w:w="11906" w:h="16838"/>
          <w:pgMar w:top="674" w:right="840" w:bottom="440" w:left="10940" w:header="720" w:footer="720" w:gutter="0"/>
          <w:cols w:space="720"/>
        </w:sectPr>
      </w:pPr>
    </w:p>
    <w:p w:rsidR="00BC1617" w:rsidRDefault="00BC1617" w:rsidP="00BC1617">
      <w:pPr>
        <w:pStyle w:val="a6"/>
        <w:jc w:val="both"/>
        <w:rPr>
          <w:rFonts w:ascii="Times New Roman" w:hAnsi="Times New Roman" w:cs="Times New Roman"/>
          <w:sz w:val="28"/>
          <w:szCs w:val="28"/>
        </w:rPr>
      </w:pPr>
      <w:bookmarkStart w:id="1" w:name="page7"/>
      <w:bookmarkEnd w:id="1"/>
      <w:r>
        <w:rPr>
          <w:rFonts w:ascii="Times New Roman" w:hAnsi="Times New Roman" w:cs="Times New Roman"/>
          <w:sz w:val="28"/>
          <w:szCs w:val="28"/>
        </w:rPr>
        <w:lastRenderedPageBreak/>
        <w:t xml:space="preserve"> </w:t>
      </w:r>
      <w:r>
        <w:rPr>
          <w:rFonts w:ascii="Times New Roman" w:hAnsi="Times New Roman" w:cs="Times New Roman"/>
          <w:b/>
          <w:sz w:val="28"/>
          <w:szCs w:val="28"/>
        </w:rPr>
        <w:t>Цель программы</w:t>
      </w:r>
      <w:r>
        <w:rPr>
          <w:rFonts w:ascii="Times New Roman" w:hAnsi="Times New Roman" w:cs="Times New Roman"/>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BC1617" w:rsidRDefault="00BC1617" w:rsidP="00BC1617">
      <w:pPr>
        <w:pStyle w:val="a6"/>
        <w:jc w:val="both"/>
        <w:rPr>
          <w:rFonts w:ascii="Times New Roman" w:hAnsi="Times New Roman" w:cs="Times New Roman"/>
          <w:sz w:val="28"/>
          <w:szCs w:val="28"/>
        </w:rPr>
      </w:pPr>
      <w:r>
        <w:rPr>
          <w:rFonts w:ascii="Times New Roman" w:hAnsi="Times New Roman" w:cs="Times New Roman"/>
          <w:sz w:val="28"/>
          <w:szCs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BC1617" w:rsidRDefault="00BC1617" w:rsidP="00BC1617">
      <w:pPr>
        <w:pStyle w:val="a6"/>
        <w:rPr>
          <w:rFonts w:ascii="Times New Roman" w:hAnsi="Times New Roman" w:cs="Times New Roman"/>
          <w:b/>
          <w:sz w:val="28"/>
          <w:szCs w:val="28"/>
        </w:rPr>
      </w:pPr>
      <w:r>
        <w:rPr>
          <w:rFonts w:ascii="Times New Roman" w:hAnsi="Times New Roman" w:cs="Times New Roman"/>
          <w:b/>
          <w:sz w:val="28"/>
          <w:szCs w:val="28"/>
        </w:rPr>
        <w:tab/>
        <w:t>Основные задачи программы:</w:t>
      </w:r>
    </w:p>
    <w:p w:rsidR="00BC1617" w:rsidRDefault="00BC1617" w:rsidP="00BC1617">
      <w:pPr>
        <w:pStyle w:val="a6"/>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сохранение и укрепление здоровья;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развитие личностных качеств;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ценностных установок и ориентаций;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развитие творческой активности;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психических функций познавательной сферы;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развитие эмоционально-волевой сферы;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развитие коммуникативных умений; </w:t>
      </w:r>
    </w:p>
    <w:p w:rsidR="00BC1617" w:rsidRDefault="00BC1617" w:rsidP="00BC1617">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развитие умений действовать по правилам. </w:t>
      </w:r>
    </w:p>
    <w:p w:rsidR="00BC1617" w:rsidRDefault="00BC1617" w:rsidP="00BC1617">
      <w:pPr>
        <w:pStyle w:val="a6"/>
        <w:numPr>
          <w:ilvl w:val="0"/>
          <w:numId w:val="3"/>
        </w:numPr>
        <w:rPr>
          <w:rFonts w:ascii="Times New Roman" w:hAnsi="Times New Roman" w:cs="Times New Roman"/>
          <w:b/>
          <w:sz w:val="28"/>
          <w:szCs w:val="28"/>
        </w:rPr>
      </w:pPr>
      <w:r>
        <w:rPr>
          <w:rFonts w:ascii="Times New Roman" w:hAnsi="Times New Roman" w:cs="Times New Roman"/>
          <w:b/>
          <w:sz w:val="28"/>
          <w:szCs w:val="28"/>
        </w:rPr>
        <w:t>Общая характеристика программы</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Основные положения программы:</w:t>
      </w:r>
      <w:r>
        <w:rPr>
          <w:rFonts w:ascii="Times New Roman" w:hAnsi="Times New Roman" w:cs="Times New Roman"/>
          <w:sz w:val="28"/>
          <w:szCs w:val="28"/>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со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Основные принципы построения программы:</w:t>
      </w:r>
      <w:r>
        <w:rPr>
          <w:rFonts w:ascii="Times New Roman" w:hAnsi="Times New Roman" w:cs="Times New Roman"/>
          <w:sz w:val="28"/>
          <w:szCs w:val="28"/>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Содержание подготовки к обучению</w:t>
      </w:r>
      <w:r>
        <w:rPr>
          <w:rFonts w:ascii="Times New Roman" w:hAnsi="Times New Roman" w:cs="Times New Roman"/>
          <w:sz w:val="28"/>
          <w:szCs w:val="28"/>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Ведущая деятельность</w:t>
      </w:r>
      <w:r>
        <w:rPr>
          <w:rFonts w:ascii="Times New Roman" w:hAnsi="Times New Roman" w:cs="Times New Roman"/>
          <w:sz w:val="28"/>
          <w:szCs w:val="28"/>
        </w:rPr>
        <w:t>: игра; продуктивная, творческая деятельность.</w:t>
      </w:r>
    </w:p>
    <w:p w:rsidR="00BC1617" w:rsidRDefault="00BC1617" w:rsidP="00BC1617">
      <w:pPr>
        <w:pStyle w:val="a6"/>
        <w:jc w:val="center"/>
        <w:rPr>
          <w:rFonts w:ascii="Times New Roman" w:hAnsi="Times New Roman" w:cs="Times New Roman"/>
          <w:b/>
          <w:sz w:val="28"/>
          <w:szCs w:val="28"/>
        </w:rPr>
      </w:pPr>
    </w:p>
    <w:p w:rsidR="00BC1617" w:rsidRDefault="00BC1617" w:rsidP="00BC1617">
      <w:pPr>
        <w:pStyle w:val="a6"/>
        <w:numPr>
          <w:ilvl w:val="0"/>
          <w:numId w:val="3"/>
        </w:numPr>
        <w:ind w:left="-142" w:firstLine="851"/>
        <w:rPr>
          <w:rFonts w:ascii="Times New Roman" w:hAnsi="Times New Roman" w:cs="Times New Roman"/>
          <w:b/>
          <w:sz w:val="28"/>
          <w:szCs w:val="28"/>
        </w:rPr>
      </w:pPr>
      <w:r>
        <w:rPr>
          <w:rFonts w:ascii="Times New Roman" w:hAnsi="Times New Roman" w:cs="Times New Roman"/>
          <w:b/>
          <w:sz w:val="28"/>
          <w:szCs w:val="28"/>
        </w:rPr>
        <w:t>Место занятий в учебном плане</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«Школа будущего первоклассника» предлагает систему адаптационных занятий и состоит из следующих курсов: </w:t>
      </w:r>
    </w:p>
    <w:p w:rsidR="00BC1617" w:rsidRDefault="00BC1617" w:rsidP="00BC161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«Грамотейка» </w:t>
      </w:r>
    </w:p>
    <w:p w:rsidR="00BC1617" w:rsidRDefault="00BC1617" w:rsidP="00BC161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«Посчитаем- поиграем»</w:t>
      </w:r>
    </w:p>
    <w:p w:rsidR="00BC1617" w:rsidRDefault="00BC1617" w:rsidP="00BC1617">
      <w:pPr>
        <w:pStyle w:val="a6"/>
        <w:numPr>
          <w:ilvl w:val="0"/>
          <w:numId w:val="4"/>
        </w:numPr>
        <w:jc w:val="both"/>
        <w:rPr>
          <w:rFonts w:ascii="Times New Roman" w:hAnsi="Times New Roman" w:cs="Times New Roman"/>
          <w:sz w:val="28"/>
          <w:szCs w:val="28"/>
        </w:rPr>
      </w:pPr>
      <w:r>
        <w:rPr>
          <w:rFonts w:ascii="Times New Roman" w:hAnsi="Times New Roman" w:cs="Times New Roman"/>
          <w:sz w:val="28"/>
          <w:szCs w:val="28"/>
        </w:rPr>
        <w:t>«Посмотри внимательно на мир»</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Адаптационные занятия организуются на базе </w:t>
      </w:r>
      <w:r>
        <w:rPr>
          <w:rFonts w:ascii="Times New Roman" w:hAnsi="Times New Roman" w:cs="Times New Roman"/>
          <w:color w:val="000000" w:themeColor="text1"/>
          <w:sz w:val="28"/>
          <w:szCs w:val="28"/>
        </w:rPr>
        <w:t xml:space="preserve">МБОУ администрации </w:t>
      </w:r>
      <w:proofErr w:type="spellStart"/>
      <w:r>
        <w:rPr>
          <w:rFonts w:ascii="Times New Roman" w:hAnsi="Times New Roman" w:cs="Times New Roman"/>
          <w:color w:val="000000" w:themeColor="text1"/>
          <w:sz w:val="28"/>
          <w:szCs w:val="28"/>
        </w:rPr>
        <w:t>Волновахского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и имеют следующую временную структуру: 3 занятия в день, 1 раз в неделю. Продолжительность занятий 25 минут с 5-минутным перерывом. Программа рассчитана на </w:t>
      </w:r>
      <w:r>
        <w:rPr>
          <w:rFonts w:ascii="Times New Roman" w:hAnsi="Times New Roman" w:cs="Times New Roman"/>
          <w:color w:val="000000" w:themeColor="text1"/>
          <w:sz w:val="28"/>
          <w:szCs w:val="28"/>
        </w:rPr>
        <w:t>8</w:t>
      </w:r>
      <w:r>
        <w:rPr>
          <w:rFonts w:ascii="Times New Roman" w:hAnsi="Times New Roman" w:cs="Times New Roman"/>
          <w:sz w:val="28"/>
          <w:szCs w:val="28"/>
        </w:rPr>
        <w:t xml:space="preserve"> недель.  Общее количество занятий – </w:t>
      </w:r>
      <w:r>
        <w:rPr>
          <w:rFonts w:ascii="Times New Roman" w:hAnsi="Times New Roman" w:cs="Times New Roman"/>
          <w:color w:val="000000" w:themeColor="text1"/>
          <w:sz w:val="28"/>
          <w:szCs w:val="28"/>
        </w:rPr>
        <w:t>24.</w:t>
      </w:r>
      <w:r>
        <w:rPr>
          <w:rFonts w:ascii="Times New Roman" w:hAnsi="Times New Roman" w:cs="Times New Roman"/>
          <w:sz w:val="28"/>
          <w:szCs w:val="28"/>
        </w:rPr>
        <w:t xml:space="preserve"> </w:t>
      </w:r>
    </w:p>
    <w:p w:rsidR="00BC1617" w:rsidRDefault="00BC1617" w:rsidP="00BC1617">
      <w:pPr>
        <w:pStyle w:val="a6"/>
        <w:jc w:val="both"/>
        <w:rPr>
          <w:rFonts w:ascii="Times New Roman" w:hAnsi="Times New Roman" w:cs="Times New Roman"/>
          <w:b/>
          <w:sz w:val="28"/>
          <w:szCs w:val="28"/>
        </w:rPr>
      </w:pPr>
    </w:p>
    <w:p w:rsidR="00BC1617" w:rsidRDefault="00BC1617" w:rsidP="00BC1617">
      <w:pPr>
        <w:pStyle w:val="a6"/>
        <w:jc w:val="both"/>
        <w:rPr>
          <w:rFonts w:ascii="Times New Roman" w:hAnsi="Times New Roman" w:cs="Times New Roman"/>
          <w:b/>
          <w:sz w:val="28"/>
          <w:szCs w:val="28"/>
        </w:rPr>
      </w:pPr>
      <w:r>
        <w:rPr>
          <w:rFonts w:ascii="Times New Roman" w:hAnsi="Times New Roman" w:cs="Times New Roman"/>
          <w:b/>
          <w:sz w:val="28"/>
          <w:szCs w:val="28"/>
        </w:rPr>
        <w:t>Количество занятий в неделю:</w:t>
      </w:r>
    </w:p>
    <w:p w:rsidR="00BC1617" w:rsidRDefault="00BC1617" w:rsidP="00BC1617">
      <w:pPr>
        <w:pStyle w:val="a6"/>
        <w:jc w:val="both"/>
        <w:rPr>
          <w:rFonts w:ascii="Times New Roman" w:hAnsi="Times New Roman" w:cs="Times New Roman"/>
          <w:sz w:val="28"/>
          <w:szCs w:val="28"/>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260"/>
      </w:tblGrid>
      <w:tr w:rsidR="00BC1617" w:rsidTr="00BC1617">
        <w:tc>
          <w:tcPr>
            <w:tcW w:w="4321"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szCs w:val="28"/>
                <w:lang w:eastAsia="en-US"/>
              </w:rPr>
            </w:pPr>
            <w:r>
              <w:rPr>
                <w:szCs w:val="28"/>
                <w:lang w:eastAsia="en-US"/>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szCs w:val="28"/>
                <w:lang w:eastAsia="en-US"/>
              </w:rPr>
            </w:pPr>
            <w:r>
              <w:rPr>
                <w:szCs w:val="28"/>
                <w:lang w:eastAsia="en-US"/>
              </w:rPr>
              <w:t>Число занятий в неделю</w:t>
            </w:r>
          </w:p>
        </w:tc>
      </w:tr>
      <w:tr w:rsidR="00BC1617" w:rsidTr="00BC1617">
        <w:tc>
          <w:tcPr>
            <w:tcW w:w="4321"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rPr>
                <w:szCs w:val="28"/>
                <w:lang w:eastAsia="en-US"/>
              </w:rPr>
            </w:pPr>
            <w:r>
              <w:rPr>
                <w:szCs w:val="28"/>
                <w:lang w:eastAsia="en-US"/>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szCs w:val="28"/>
                <w:lang w:val="en-US" w:eastAsia="en-US"/>
              </w:rPr>
            </w:pPr>
            <w:r>
              <w:rPr>
                <w:szCs w:val="28"/>
                <w:lang w:val="en-US" w:eastAsia="en-US"/>
              </w:rPr>
              <w:t>1</w:t>
            </w:r>
          </w:p>
        </w:tc>
      </w:tr>
      <w:tr w:rsidR="00BC1617" w:rsidTr="00BC1617">
        <w:tc>
          <w:tcPr>
            <w:tcW w:w="4321"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rPr>
                <w:szCs w:val="28"/>
                <w:lang w:eastAsia="en-US"/>
              </w:rPr>
            </w:pPr>
            <w:r>
              <w:rPr>
                <w:szCs w:val="28"/>
                <w:lang w:eastAsia="en-US"/>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szCs w:val="28"/>
                <w:lang w:val="en-US" w:eastAsia="en-US"/>
              </w:rPr>
            </w:pPr>
            <w:r>
              <w:rPr>
                <w:szCs w:val="28"/>
                <w:lang w:val="en-US" w:eastAsia="en-US"/>
              </w:rPr>
              <w:t>1</w:t>
            </w:r>
          </w:p>
        </w:tc>
      </w:tr>
      <w:tr w:rsidR="00BC1617" w:rsidTr="00BC1617">
        <w:tc>
          <w:tcPr>
            <w:tcW w:w="4321"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rPr>
                <w:szCs w:val="28"/>
                <w:lang w:eastAsia="en-US"/>
              </w:rPr>
            </w:pPr>
            <w:r>
              <w:rPr>
                <w:szCs w:val="28"/>
                <w:lang w:eastAsia="en-US"/>
              </w:rPr>
              <w:t>«Посмотри внимательно на мир»</w:t>
            </w:r>
          </w:p>
        </w:tc>
        <w:tc>
          <w:tcPr>
            <w:tcW w:w="3260"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szCs w:val="28"/>
                <w:lang w:eastAsia="en-US"/>
              </w:rPr>
            </w:pPr>
            <w:r>
              <w:rPr>
                <w:szCs w:val="28"/>
                <w:lang w:eastAsia="en-US"/>
              </w:rPr>
              <w:t>1</w:t>
            </w:r>
          </w:p>
        </w:tc>
      </w:tr>
      <w:tr w:rsidR="00BC1617" w:rsidTr="00BC1617">
        <w:tc>
          <w:tcPr>
            <w:tcW w:w="4321"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right"/>
              <w:rPr>
                <w:szCs w:val="28"/>
                <w:lang w:eastAsia="en-US"/>
              </w:rPr>
            </w:pPr>
            <w:r>
              <w:rPr>
                <w:szCs w:val="28"/>
                <w:lang w:eastAsia="en-US"/>
              </w:rPr>
              <w:t>ИТОГО:</w:t>
            </w:r>
          </w:p>
        </w:tc>
        <w:tc>
          <w:tcPr>
            <w:tcW w:w="3260" w:type="dxa"/>
            <w:tcBorders>
              <w:top w:val="single" w:sz="4" w:space="0" w:color="auto"/>
              <w:left w:val="single" w:sz="4" w:space="0" w:color="auto"/>
              <w:bottom w:val="single" w:sz="4" w:space="0" w:color="auto"/>
              <w:right w:val="single" w:sz="4" w:space="0" w:color="auto"/>
            </w:tcBorders>
            <w:hideMark/>
          </w:tcPr>
          <w:p w:rsidR="00BC1617" w:rsidRDefault="00BC1617">
            <w:pPr>
              <w:pStyle w:val="a4"/>
              <w:spacing w:line="276" w:lineRule="auto"/>
              <w:ind w:firstLine="0"/>
              <w:jc w:val="center"/>
              <w:rPr>
                <w:b/>
                <w:szCs w:val="28"/>
                <w:lang w:eastAsia="en-US"/>
              </w:rPr>
            </w:pPr>
            <w:r>
              <w:rPr>
                <w:b/>
                <w:szCs w:val="28"/>
                <w:lang w:eastAsia="en-US"/>
              </w:rPr>
              <w:t>3</w:t>
            </w:r>
          </w:p>
        </w:tc>
      </w:tr>
    </w:tbl>
    <w:p w:rsidR="00BC1617" w:rsidRDefault="00BC1617" w:rsidP="00BC1617">
      <w:pPr>
        <w:pStyle w:val="a6"/>
        <w:rPr>
          <w:rFonts w:ascii="Times New Roman" w:hAnsi="Times New Roman" w:cs="Times New Roman"/>
          <w:b/>
          <w:sz w:val="28"/>
          <w:szCs w:val="28"/>
        </w:rPr>
      </w:pPr>
    </w:p>
    <w:p w:rsidR="00BC1617" w:rsidRDefault="00BC1617" w:rsidP="00BC1617">
      <w:pPr>
        <w:pStyle w:val="a6"/>
        <w:numPr>
          <w:ilvl w:val="0"/>
          <w:numId w:val="3"/>
        </w:numPr>
        <w:rPr>
          <w:rFonts w:ascii="Times New Roman" w:hAnsi="Times New Roman" w:cs="Times New Roman"/>
          <w:b/>
          <w:sz w:val="28"/>
          <w:szCs w:val="28"/>
        </w:rPr>
      </w:pPr>
      <w:r>
        <w:rPr>
          <w:rFonts w:ascii="Times New Roman" w:hAnsi="Times New Roman" w:cs="Times New Roman"/>
          <w:b/>
          <w:sz w:val="28"/>
          <w:szCs w:val="28"/>
        </w:rPr>
        <w:t>Ценностные ориентиры программы</w:t>
      </w:r>
    </w:p>
    <w:p w:rsidR="00BC1617" w:rsidRDefault="00BC1617" w:rsidP="00BC1617">
      <w:pPr>
        <w:pStyle w:val="a6"/>
        <w:jc w:val="both"/>
        <w:rPr>
          <w:rFonts w:ascii="Times New Roman" w:hAnsi="Times New Roman" w:cs="Times New Roman"/>
          <w:sz w:val="28"/>
          <w:szCs w:val="28"/>
        </w:rPr>
      </w:pPr>
      <w:r>
        <w:rPr>
          <w:rFonts w:ascii="Times New Roman" w:hAnsi="Times New Roman" w:cs="Times New Roman"/>
          <w:sz w:val="28"/>
          <w:szCs w:val="28"/>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 xml:space="preserve">Ребенок, поступающий в первый класс, обладает следующими качествами:  </w:t>
      </w:r>
      <w:r>
        <w:rPr>
          <w:rFonts w:ascii="Times New Roman" w:hAnsi="Times New Roman" w:cs="Times New Roman"/>
          <w:sz w:val="28"/>
          <w:szCs w:val="28"/>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w:t>
      </w:r>
      <w:r>
        <w:rPr>
          <w:rFonts w:ascii="Times New Roman" w:hAnsi="Times New Roman" w:cs="Times New Roman"/>
          <w:b/>
          <w:i/>
          <w:sz w:val="28"/>
          <w:szCs w:val="28"/>
        </w:rPr>
        <w:t xml:space="preserve"> </w:t>
      </w:r>
      <w:r>
        <w:rPr>
          <w:rFonts w:ascii="Times New Roman" w:hAnsi="Times New Roman" w:cs="Times New Roman"/>
          <w:sz w:val="28"/>
          <w:szCs w:val="28"/>
        </w:rPr>
        <w:t xml:space="preserve"> знает первичные сведения о себе, семье, обществе, государстве, мире и природе; владеет средствами общения и способами взаимодействия со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rsidR="00BC1617" w:rsidRDefault="00BC1617" w:rsidP="00BC1617">
      <w:pPr>
        <w:pStyle w:val="a6"/>
        <w:ind w:firstLine="709"/>
        <w:jc w:val="both"/>
        <w:rPr>
          <w:rStyle w:val="FontStyle14"/>
          <w:b/>
          <w:i/>
          <w:sz w:val="28"/>
          <w:szCs w:val="28"/>
        </w:rPr>
      </w:pPr>
      <w:r>
        <w:rPr>
          <w:rStyle w:val="FontStyle14"/>
          <w:b/>
          <w:sz w:val="28"/>
          <w:szCs w:val="28"/>
        </w:rPr>
        <w:t>К концу дошкольного возраста</w:t>
      </w:r>
      <w:r>
        <w:rPr>
          <w:rStyle w:val="FontStyle14"/>
          <w:sz w:val="28"/>
          <w:szCs w:val="28"/>
        </w:rPr>
        <w:t xml:space="preserve"> у детей должна быть сформирована физиологическая, социальная и психологическая готовность к школе.</w:t>
      </w:r>
    </w:p>
    <w:p w:rsidR="00BC1617" w:rsidRDefault="00BC1617" w:rsidP="00BC1617">
      <w:pPr>
        <w:pStyle w:val="Style6"/>
        <w:widowControl/>
        <w:spacing w:line="240" w:lineRule="auto"/>
        <w:ind w:firstLine="709"/>
        <w:rPr>
          <w:rStyle w:val="FontStyle14"/>
          <w:sz w:val="28"/>
          <w:szCs w:val="28"/>
        </w:rPr>
      </w:pPr>
      <w:r>
        <w:rPr>
          <w:rStyle w:val="FontStyle15"/>
          <w:sz w:val="28"/>
          <w:szCs w:val="28"/>
        </w:rPr>
        <w:t xml:space="preserve">Физиологическая готовность </w:t>
      </w:r>
      <w:r>
        <w:rPr>
          <w:rStyle w:val="FontStyle14"/>
          <w:sz w:val="28"/>
          <w:szCs w:val="28"/>
        </w:rPr>
        <w:t xml:space="preserve">к обучению в школе выражается в общем состоянии здоровья ребёнка и отдельных функциональных систем организма. </w:t>
      </w:r>
      <w:r>
        <w:rPr>
          <w:rStyle w:val="FontStyle14"/>
          <w:sz w:val="28"/>
          <w:szCs w:val="28"/>
        </w:rPr>
        <w:lastRenderedPageBreak/>
        <w:t>В основе физиологической готовности лежит способность ребёнка переносить нагрузки, связанные с систематической учёбой.</w:t>
      </w:r>
    </w:p>
    <w:p w:rsidR="00BC1617" w:rsidRDefault="00BC1617" w:rsidP="00BC1617">
      <w:pPr>
        <w:pStyle w:val="Style6"/>
        <w:widowControl/>
        <w:spacing w:line="240" w:lineRule="auto"/>
        <w:ind w:firstLine="709"/>
        <w:rPr>
          <w:rStyle w:val="FontStyle14"/>
          <w:sz w:val="28"/>
          <w:szCs w:val="28"/>
        </w:rPr>
      </w:pPr>
      <w:r>
        <w:rPr>
          <w:rStyle w:val="FontStyle15"/>
          <w:sz w:val="28"/>
          <w:szCs w:val="28"/>
        </w:rPr>
        <w:t xml:space="preserve">Социальная готовность </w:t>
      </w:r>
      <w:r>
        <w:rPr>
          <w:rStyle w:val="FontStyle14"/>
          <w:sz w:val="28"/>
          <w:szCs w:val="28"/>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rsidR="00BC1617" w:rsidRDefault="00BC1617" w:rsidP="00BC1617">
      <w:pPr>
        <w:pStyle w:val="Style6"/>
        <w:widowControl/>
        <w:spacing w:line="240" w:lineRule="auto"/>
        <w:ind w:right="5" w:firstLine="709"/>
        <w:rPr>
          <w:rStyle w:val="FontStyle14"/>
          <w:sz w:val="28"/>
          <w:szCs w:val="28"/>
        </w:rPr>
      </w:pPr>
      <w:r>
        <w:rPr>
          <w:rStyle w:val="FontStyle15"/>
          <w:sz w:val="28"/>
          <w:szCs w:val="28"/>
        </w:rPr>
        <w:t xml:space="preserve">Психологическая готовность </w:t>
      </w:r>
      <w:r>
        <w:rPr>
          <w:rStyle w:val="FontStyle14"/>
          <w:sz w:val="28"/>
          <w:szCs w:val="28"/>
        </w:rPr>
        <w:t>к обучению в школе определяется уровнем психического развития ребёнка и уровнем развития качеств, необходимых для учения. В возрасте</w:t>
      </w:r>
      <w:r>
        <w:rPr>
          <w:rStyle w:val="FontStyle14"/>
          <w:sz w:val="28"/>
          <w:szCs w:val="28"/>
        </w:rPr>
        <w:br/>
        <w:t>6—7 лет у ребёнка возникает новая структура переживаний, при которой он начинает понимать, что значит «Я радуюсь», «Я голоден», «Я сердит», «Я добрый», «Я злой» 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Pr>
          <w:rStyle w:val="FontStyle14"/>
          <w:sz w:val="28"/>
          <w:szCs w:val="28"/>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Pr>
          <w:rStyle w:val="FontStyle14"/>
          <w:sz w:val="28"/>
          <w:szCs w:val="28"/>
        </w:rPr>
        <w:br/>
        <w:t>смысле проявление кризиса 6—7 лет является одним из показателей готовности ребёнка к школе.</w:t>
      </w:r>
    </w:p>
    <w:p w:rsidR="00BC1617" w:rsidRDefault="00BC1617" w:rsidP="00BC1617">
      <w:pPr>
        <w:pStyle w:val="a6"/>
        <w:ind w:firstLine="709"/>
        <w:jc w:val="both"/>
      </w:pPr>
      <w:r>
        <w:rPr>
          <w:rFonts w:ascii="Times New Roman" w:hAnsi="Times New Roman" w:cs="Times New Roman"/>
          <w:sz w:val="28"/>
          <w:szCs w:val="28"/>
        </w:rPr>
        <w:t xml:space="preserve">Курс </w:t>
      </w:r>
      <w:r>
        <w:rPr>
          <w:rFonts w:ascii="Times New Roman" w:hAnsi="Times New Roman" w:cs="Times New Roman"/>
          <w:b/>
          <w:sz w:val="28"/>
          <w:szCs w:val="28"/>
        </w:rPr>
        <w:t>«Грамотейка»</w:t>
      </w:r>
      <w:r>
        <w:rPr>
          <w:rFonts w:ascii="Times New Roman" w:hAnsi="Times New Roman" w:cs="Times New Roman"/>
          <w:sz w:val="28"/>
          <w:szCs w:val="28"/>
        </w:rPr>
        <w:t xml:space="preserve"> помогает практически 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Курс </w:t>
      </w:r>
      <w:r>
        <w:rPr>
          <w:rFonts w:ascii="Times New Roman" w:hAnsi="Times New Roman" w:cs="Times New Roman"/>
          <w:b/>
          <w:sz w:val="28"/>
          <w:szCs w:val="28"/>
        </w:rPr>
        <w:t>«Посчитаем- поиграем»</w:t>
      </w:r>
      <w:r>
        <w:rPr>
          <w:rFonts w:ascii="Times New Roman" w:hAnsi="Times New Roman" w:cs="Times New Roman"/>
          <w:sz w:val="28"/>
          <w:szCs w:val="28"/>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Курс </w:t>
      </w:r>
      <w:r>
        <w:rPr>
          <w:rFonts w:ascii="Times New Roman" w:hAnsi="Times New Roman" w:cs="Times New Roman"/>
          <w:b/>
          <w:sz w:val="28"/>
          <w:szCs w:val="28"/>
        </w:rPr>
        <w:t>«Посмотри внимательно на мир»</w:t>
      </w:r>
      <w:r>
        <w:rPr>
          <w:rFonts w:ascii="Times New Roman" w:hAnsi="Times New Roman" w:cs="Times New Roman"/>
          <w:sz w:val="28"/>
          <w:szCs w:val="28"/>
        </w:rPr>
        <w:t xml:space="preserve"> 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rsidR="00BC1617" w:rsidRDefault="00BC1617" w:rsidP="00BC1617">
      <w:pPr>
        <w:pStyle w:val="a6"/>
        <w:jc w:val="center"/>
        <w:rPr>
          <w:rFonts w:ascii="Times New Roman" w:hAnsi="Times New Roman" w:cs="Times New Roman"/>
          <w:b/>
          <w:sz w:val="28"/>
          <w:szCs w:val="28"/>
        </w:rPr>
      </w:pPr>
    </w:p>
    <w:p w:rsidR="00BC1617" w:rsidRDefault="00BC1617" w:rsidP="00BC1617">
      <w:pPr>
        <w:pStyle w:val="a6"/>
        <w:numPr>
          <w:ilvl w:val="0"/>
          <w:numId w:val="3"/>
        </w:numP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программы</w:t>
      </w:r>
    </w:p>
    <w:p w:rsidR="00BC1617" w:rsidRDefault="00BC1617" w:rsidP="00BC1617">
      <w:pPr>
        <w:pStyle w:val="a6"/>
        <w:jc w:val="both"/>
        <w:rPr>
          <w:rFonts w:ascii="Times New Roman" w:hAnsi="Times New Roman" w:cs="Times New Roman"/>
          <w:sz w:val="28"/>
          <w:szCs w:val="28"/>
        </w:rPr>
      </w:pPr>
      <w:r>
        <w:rPr>
          <w:rFonts w:ascii="Times New Roman" w:hAnsi="Times New Roman" w:cs="Times New Roman"/>
          <w:sz w:val="28"/>
          <w:szCs w:val="28"/>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результатов.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Познавательные УУД:</w:t>
      </w:r>
      <w:r>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w:t>
      </w:r>
      <w:r>
        <w:rPr>
          <w:rFonts w:ascii="Times New Roman" w:hAnsi="Times New Roman" w:cs="Times New Roman"/>
          <w:sz w:val="28"/>
          <w:szCs w:val="28"/>
        </w:rPr>
        <w:lastRenderedPageBreak/>
        <w:t xml:space="preserve">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Регулятивные УУД:</w:t>
      </w:r>
      <w:r>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Коммуникативные УУД:</w:t>
      </w:r>
      <w:r>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BC1617" w:rsidRDefault="00BC1617" w:rsidP="00BC1617">
      <w:pPr>
        <w:pStyle w:val="a6"/>
        <w:ind w:firstLine="709"/>
        <w:jc w:val="both"/>
        <w:rPr>
          <w:rFonts w:ascii="Times New Roman" w:hAnsi="Times New Roman" w:cs="Times New Roman"/>
          <w:sz w:val="28"/>
          <w:szCs w:val="28"/>
        </w:rPr>
      </w:pPr>
      <w:r>
        <w:rPr>
          <w:rFonts w:ascii="Times New Roman" w:hAnsi="Times New Roman" w:cs="Times New Roman"/>
          <w:b/>
          <w:i/>
          <w:sz w:val="28"/>
          <w:szCs w:val="28"/>
        </w:rPr>
        <w:t>Личностные УУД:</w:t>
      </w:r>
      <w:r>
        <w:rPr>
          <w:rFonts w:ascii="Times New Roman" w:hAnsi="Times New Roman" w:cs="Times New Roman"/>
          <w:sz w:val="28"/>
          <w:szCs w:val="28"/>
        </w:rPr>
        <w:t xml:space="preserve"> мотивационные и коммуникативные, формирование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 концепции и самооценки при подготовке к обучению в школе, положительное отношение к школьному обучению. </w:t>
      </w:r>
    </w:p>
    <w:p w:rsidR="00BC1617" w:rsidRDefault="00BC1617" w:rsidP="00BC1617">
      <w:pPr>
        <w:pStyle w:val="a6"/>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Предметные результаты. </w:t>
      </w:r>
    </w:p>
    <w:p w:rsidR="00BC1617" w:rsidRDefault="00BC1617" w:rsidP="00BC1617">
      <w:pPr>
        <w:pStyle w:val="a6"/>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u w:val="single"/>
        </w:rPr>
        <w:t>Ребенок научится</w:t>
      </w:r>
      <w:r>
        <w:rPr>
          <w:rFonts w:ascii="Times New Roman" w:hAnsi="Times New Roman" w:cs="Times New Roman"/>
          <w:sz w:val="28"/>
          <w:szCs w:val="28"/>
        </w:rPr>
        <w:t xml:space="preserve">: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распознавать первый звук в словах;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внимательно слушать литературные произведения;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называть персонажей, основные события;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отвечать на вопросы учителя по содержанию, делать элементарные выводы;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пересказывать произведение близко к тексту, по ролям, по частям;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составлять элементарный рассказ по серии картинок;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обсуждать нравственные стороны поступков людей;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участвовать в коллективных разговорах;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использовать принятые нормы вежливого речевого общения;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различать геометрические фигуры по форме (треугольник, круг, квадрат), по цвету, по размеру;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считать от 1 до 10 и в обратном направлении;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определять количество предметов в пределах 10, соотносить количество с цифрами;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пространстве;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 xml:space="preserve">ориентироваться в тетради в клетку; </w:t>
      </w:r>
    </w:p>
    <w:p w:rsidR="00BC1617" w:rsidRDefault="00BC1617" w:rsidP="00BC1617">
      <w:pPr>
        <w:pStyle w:val="a6"/>
        <w:numPr>
          <w:ilvl w:val="0"/>
          <w:numId w:val="5"/>
        </w:numPr>
        <w:ind w:left="426"/>
        <w:jc w:val="both"/>
        <w:rPr>
          <w:rFonts w:ascii="Times New Roman" w:hAnsi="Times New Roman" w:cs="Times New Roman"/>
          <w:sz w:val="28"/>
          <w:szCs w:val="28"/>
        </w:rPr>
      </w:pPr>
      <w:r>
        <w:rPr>
          <w:rFonts w:ascii="Times New Roman" w:hAnsi="Times New Roman" w:cs="Times New Roman"/>
          <w:sz w:val="28"/>
          <w:szCs w:val="28"/>
        </w:rPr>
        <w:t>выполнять элементарные рисунки на клетчатой бумаге.</w:t>
      </w:r>
    </w:p>
    <w:p w:rsidR="00BC1617" w:rsidRDefault="00BC1617" w:rsidP="00BC1617">
      <w:pPr>
        <w:pStyle w:val="a6"/>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b/>
          <w:sz w:val="28"/>
          <w:szCs w:val="28"/>
          <w:u w:val="single"/>
        </w:rPr>
        <w:t>Ребенок получит возможность научиться</w:t>
      </w:r>
      <w:r>
        <w:rPr>
          <w:rFonts w:ascii="Times New Roman" w:hAnsi="Times New Roman" w:cs="Times New Roman"/>
          <w:sz w:val="28"/>
          <w:szCs w:val="28"/>
          <w:u w:val="single"/>
        </w:rPr>
        <w:t xml:space="preserve">: </w:t>
      </w:r>
    </w:p>
    <w:p w:rsidR="00BC1617" w:rsidRDefault="00BC1617" w:rsidP="00BC1617">
      <w:pPr>
        <w:pStyle w:val="a6"/>
        <w:numPr>
          <w:ilvl w:val="0"/>
          <w:numId w:val="6"/>
        </w:numPr>
        <w:ind w:left="426"/>
        <w:jc w:val="both"/>
        <w:rPr>
          <w:rFonts w:ascii="Times New Roman" w:hAnsi="Times New Roman" w:cs="Times New Roman"/>
          <w:sz w:val="28"/>
          <w:szCs w:val="28"/>
        </w:rPr>
      </w:pPr>
      <w:r>
        <w:rPr>
          <w:rFonts w:ascii="Times New Roman" w:hAnsi="Times New Roman" w:cs="Times New Roman"/>
          <w:sz w:val="28"/>
          <w:szCs w:val="28"/>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BC1617" w:rsidRDefault="00BC1617" w:rsidP="00BC1617">
      <w:pPr>
        <w:pStyle w:val="a6"/>
        <w:numPr>
          <w:ilvl w:val="0"/>
          <w:numId w:val="6"/>
        </w:numPr>
        <w:ind w:left="426"/>
        <w:jc w:val="both"/>
        <w:rPr>
          <w:rFonts w:ascii="Times New Roman" w:hAnsi="Times New Roman" w:cs="Times New Roman"/>
          <w:sz w:val="28"/>
          <w:szCs w:val="28"/>
        </w:rPr>
      </w:pPr>
      <w:r>
        <w:rPr>
          <w:rFonts w:ascii="Times New Roman" w:hAnsi="Times New Roman" w:cs="Times New Roman"/>
          <w:sz w:val="28"/>
          <w:szCs w:val="28"/>
        </w:rPr>
        <w:t xml:space="preserve">различать гласные и согласные звуки и соотносить их с буквами; </w:t>
      </w:r>
    </w:p>
    <w:p w:rsidR="00BC1617" w:rsidRDefault="00BC1617" w:rsidP="00BC1617">
      <w:pPr>
        <w:pStyle w:val="a6"/>
        <w:numPr>
          <w:ilvl w:val="0"/>
          <w:numId w:val="6"/>
        </w:numPr>
        <w:ind w:left="426"/>
        <w:jc w:val="both"/>
        <w:rPr>
          <w:rFonts w:ascii="Times New Roman" w:hAnsi="Times New Roman" w:cs="Times New Roman"/>
          <w:sz w:val="28"/>
          <w:szCs w:val="28"/>
        </w:rPr>
      </w:pPr>
      <w:r>
        <w:rPr>
          <w:rFonts w:ascii="Times New Roman" w:hAnsi="Times New Roman" w:cs="Times New Roman"/>
          <w:sz w:val="28"/>
          <w:szCs w:val="28"/>
        </w:rPr>
        <w:t xml:space="preserve">различать малые фольклорные жанры (загадки, скороговорки,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колыбельные песенки,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
    <w:p w:rsidR="00BC1617" w:rsidRDefault="00BC1617" w:rsidP="00BC1617">
      <w:pPr>
        <w:pStyle w:val="a6"/>
        <w:numPr>
          <w:ilvl w:val="0"/>
          <w:numId w:val="6"/>
        </w:num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устанавливать количественные отношения в натуральном ряду чисел в прямом и обратном направлении; </w:t>
      </w:r>
    </w:p>
    <w:p w:rsidR="00BC1617" w:rsidRDefault="00BC1617" w:rsidP="00BC1617">
      <w:pPr>
        <w:pStyle w:val="a6"/>
        <w:numPr>
          <w:ilvl w:val="0"/>
          <w:numId w:val="6"/>
        </w:numPr>
        <w:ind w:left="426"/>
        <w:jc w:val="both"/>
        <w:rPr>
          <w:rStyle w:val="FontStyle13"/>
          <w:sz w:val="28"/>
          <w:szCs w:val="28"/>
        </w:rPr>
      </w:pPr>
      <w:r>
        <w:rPr>
          <w:rFonts w:ascii="Times New Roman" w:hAnsi="Times New Roman" w:cs="Times New Roman"/>
          <w:sz w:val="28"/>
          <w:szCs w:val="28"/>
        </w:rPr>
        <w:t>присчитывать и отсчитывать по одному, по два.</w:t>
      </w:r>
    </w:p>
    <w:p w:rsidR="00BC1617" w:rsidRDefault="00BC1617" w:rsidP="00BC1617">
      <w:pPr>
        <w:pStyle w:val="Style1"/>
        <w:widowControl/>
        <w:spacing w:before="5" w:line="240" w:lineRule="auto"/>
      </w:pPr>
    </w:p>
    <w:p w:rsidR="00BC1617" w:rsidRDefault="00BC1617" w:rsidP="00BC1617">
      <w:pPr>
        <w:pStyle w:val="Style5"/>
        <w:widowControl/>
        <w:spacing w:before="19" w:line="240" w:lineRule="auto"/>
        <w:ind w:firstLine="709"/>
        <w:rPr>
          <w:sz w:val="28"/>
          <w:szCs w:val="28"/>
        </w:rPr>
      </w:pPr>
      <w:r>
        <w:rPr>
          <w:sz w:val="28"/>
          <w:szCs w:val="28"/>
        </w:rPr>
        <w:t xml:space="preserve">Таким образом, </w:t>
      </w:r>
      <w:proofErr w:type="spellStart"/>
      <w:r>
        <w:rPr>
          <w:sz w:val="28"/>
          <w:szCs w:val="28"/>
        </w:rPr>
        <w:t>предшкольное</w:t>
      </w:r>
      <w:proofErr w:type="spellEnd"/>
      <w:r>
        <w:rPr>
          <w:sz w:val="28"/>
          <w:szCs w:val="28"/>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C1617" w:rsidRDefault="00BC1617" w:rsidP="00BC1617">
      <w:pPr>
        <w:pStyle w:val="a6"/>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подведения итогов реализации программы:</w:t>
      </w:r>
    </w:p>
    <w:p w:rsidR="00BC1617" w:rsidRDefault="00BC1617" w:rsidP="00BC1617">
      <w:pPr>
        <w:pStyle w:val="a6"/>
        <w:jc w:val="both"/>
        <w:rPr>
          <w:rFonts w:ascii="Times New Roman" w:eastAsia="Times New Roman" w:hAnsi="Times New Roman" w:cs="Times New Roman"/>
          <w:sz w:val="28"/>
          <w:szCs w:val="28"/>
        </w:rPr>
      </w:pP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проведение «Дня открытых дверей» для родителей; </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итоговая выставка творческих работ детей. </w:t>
      </w:r>
    </w:p>
    <w:p w:rsidR="00BC1617" w:rsidRDefault="00BC1617" w:rsidP="00BC1617">
      <w:pPr>
        <w:pStyle w:val="a6"/>
        <w:jc w:val="both"/>
        <w:rPr>
          <w:rFonts w:ascii="Times New Roman" w:eastAsia="Times New Roman" w:hAnsi="Times New Roman" w:cs="Times New Roman"/>
          <w:sz w:val="28"/>
          <w:szCs w:val="28"/>
        </w:rPr>
      </w:pPr>
    </w:p>
    <w:p w:rsidR="00BC1617" w:rsidRDefault="00BC1617" w:rsidP="00BC1617">
      <w:pPr>
        <w:pStyle w:val="a6"/>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Способы определения результативности: </w:t>
      </w:r>
    </w:p>
    <w:p w:rsidR="00BC1617" w:rsidRDefault="00BC1617" w:rsidP="00BC1617">
      <w:pPr>
        <w:pStyle w:val="a6"/>
        <w:jc w:val="both"/>
        <w:rPr>
          <w:rFonts w:ascii="Times New Roman" w:eastAsia="Times New Roman" w:hAnsi="Times New Roman" w:cs="Times New Roman"/>
          <w:sz w:val="28"/>
          <w:szCs w:val="28"/>
        </w:rPr>
      </w:pP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наблюдение за детьми, беседы индивидуальные и групповые, а также беседы с родителями; </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формирование навыка слушателя: ответы на вопросы по тексту, иллюстрирование текста; </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взаимодействие в коллективе: игры, наблюдение, беседы с родителями. </w:t>
      </w:r>
    </w:p>
    <w:p w:rsidR="00BC1617" w:rsidRDefault="00BC1617" w:rsidP="00BC1617">
      <w:pPr>
        <w:pStyle w:val="a6"/>
        <w:jc w:val="both"/>
        <w:rPr>
          <w:rFonts w:ascii="Times New Roman" w:eastAsia="Times New Roman" w:hAnsi="Times New Roman" w:cs="Times New Roman"/>
          <w:sz w:val="28"/>
          <w:szCs w:val="28"/>
        </w:rPr>
      </w:pP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rsidR="00BC1617" w:rsidRDefault="00BC1617" w:rsidP="00BC1617">
      <w:pPr>
        <w:pStyle w:val="a6"/>
        <w:jc w:val="center"/>
        <w:rPr>
          <w:rFonts w:ascii="Times New Roman" w:eastAsia="Times New Roman" w:hAnsi="Times New Roman" w:cs="Times New Roman"/>
          <w:b/>
          <w:sz w:val="28"/>
          <w:szCs w:val="28"/>
        </w:rPr>
      </w:pPr>
    </w:p>
    <w:p w:rsidR="00BC1617" w:rsidRDefault="00BC1617" w:rsidP="00BC1617">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 «Грамотейка»</w:t>
      </w:r>
    </w:p>
    <w:p w:rsidR="00BC1617" w:rsidRDefault="00BC1617" w:rsidP="00BC1617">
      <w:pPr>
        <w:pStyle w:val="a6"/>
        <w:rPr>
          <w:rFonts w:ascii="Times New Roman" w:eastAsia="Times New Roman" w:hAnsi="Times New Roman" w:cs="Times New Roman"/>
          <w:b/>
          <w:sz w:val="28"/>
          <w:szCs w:val="28"/>
        </w:rPr>
      </w:pPr>
    </w:p>
    <w:p w:rsidR="00BC1617" w:rsidRDefault="00BC1617" w:rsidP="00BC1617">
      <w:pPr>
        <w:pStyle w:val="a6"/>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курсу «Грамотейка» разработана по подготовке к школе детей 6-7 лет.</w:t>
      </w:r>
    </w:p>
    <w:p w:rsidR="00BC1617" w:rsidRDefault="00BC1617" w:rsidP="00BC1617">
      <w:pPr>
        <w:pStyle w:val="a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Рабочая программа рассчитана на 8 часов в год (по 1 занятия в неделю продолжительностью 25 минут).</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ориентировано на решение следующих </w:t>
      </w:r>
      <w:r>
        <w:rPr>
          <w:rFonts w:ascii="Times New Roman" w:eastAsia="Times New Roman" w:hAnsi="Times New Roman" w:cs="Times New Roman"/>
          <w:b/>
          <w:sz w:val="28"/>
          <w:szCs w:val="28"/>
        </w:rPr>
        <w:t>задач</w:t>
      </w:r>
      <w:r>
        <w:rPr>
          <w:rFonts w:ascii="Times New Roman" w:eastAsia="Times New Roman" w:hAnsi="Times New Roman" w:cs="Times New Roman"/>
          <w:sz w:val="28"/>
          <w:szCs w:val="28"/>
        </w:rPr>
        <w:t>:</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практическая подготовка детей к обучению чтению;</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элементарной культуры речи, совершенствование на доступном уровне навыков связной устной речи детей.</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 данном курсе прослеживается интеграция работы по подготовке детей к обучению чтению с работой по развитию их устной связной речи.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w:t>
      </w:r>
      <w:r>
        <w:rPr>
          <w:rFonts w:ascii="Times New Roman" w:eastAsia="Times New Roman" w:hAnsi="Times New Roman" w:cs="Times New Roman"/>
          <w:b/>
          <w:sz w:val="28"/>
          <w:szCs w:val="28"/>
        </w:rPr>
        <w:t>задачами </w:t>
      </w:r>
      <w:r>
        <w:rPr>
          <w:rFonts w:ascii="Times New Roman" w:eastAsia="Times New Roman" w:hAnsi="Times New Roman" w:cs="Times New Roman"/>
          <w:b/>
          <w:i/>
          <w:iCs/>
          <w:sz w:val="28"/>
          <w:szCs w:val="28"/>
        </w:rPr>
        <w:t>развития речи</w:t>
      </w:r>
      <w:r>
        <w:rPr>
          <w:rFonts w:ascii="Times New Roman" w:eastAsia="Times New Roman" w:hAnsi="Times New Roman" w:cs="Times New Roman"/>
          <w:sz w:val="28"/>
          <w:szCs w:val="28"/>
        </w:rPr>
        <w:t> на подготовительном этапе являются:</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обогащение и активизация словарного запаса детей;</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грамматического строя речи ребенка;</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повествования (пересказ, рассказывание).</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прочитанное,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Целью</w:t>
      </w:r>
      <w:r>
        <w:rPr>
          <w:rFonts w:ascii="Times New Roman" w:eastAsia="Times New Roman" w:hAnsi="Times New Roman" w:cs="Times New Roman"/>
          <w:sz w:val="28"/>
          <w:szCs w:val="28"/>
        </w:rPr>
        <w:t xml:space="preserve"> подготовки к обучению </w:t>
      </w:r>
      <w:r>
        <w:rPr>
          <w:rFonts w:ascii="Times New Roman" w:eastAsia="Times New Roman" w:hAnsi="Times New Roman" w:cs="Times New Roman"/>
          <w:i/>
          <w:iCs/>
          <w:sz w:val="28"/>
          <w:szCs w:val="28"/>
        </w:rPr>
        <w:t>чтению</w:t>
      </w:r>
      <w:r>
        <w:rPr>
          <w:rFonts w:ascii="Times New Roman" w:eastAsia="Times New Roman" w:hAnsi="Times New Roman" w:cs="Times New Roman"/>
          <w:sz w:val="28"/>
          <w:szCs w:val="28"/>
        </w:rPr>
        <w:t> является создание условий для осмысленного и осознанного чтения, воспитания эстетически развитого и эмоционального читателя. 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осмысливать художественное произведение, выражать собственное восприятие прочитанного, отношение к произведению и его героям. 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Pr>
          <w:rFonts w:ascii="Times New Roman" w:eastAsia="Times New Roman" w:hAnsi="Times New Roman" w:cs="Times New Roman"/>
          <w:sz w:val="28"/>
          <w:szCs w:val="28"/>
        </w:rPr>
        <w:t>инсценирование</w:t>
      </w:r>
      <w:proofErr w:type="spellEnd"/>
      <w:r>
        <w:rPr>
          <w:rFonts w:ascii="Times New Roman" w:eastAsia="Times New Roman" w:hAnsi="Times New Roman" w:cs="Times New Roman"/>
          <w:sz w:val="28"/>
          <w:szCs w:val="28"/>
        </w:rPr>
        <w:t xml:space="preserve"> эпизодов, игровые импровизации по сюжетам литературных произведений, различные конкурсы).</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содержание работы по подготовке детей к обучению чтению входят:</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восприятие на слух стихотворений русских и зарубежных поэтов, сказок, рассказов, пословиц, поговорок, загадок;</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разучивание наизусть и выразительное чтение.</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Pr>
          <w:rFonts w:ascii="Times New Roman" w:eastAsia="Times New Roman" w:hAnsi="Times New Roman" w:cs="Times New Roman"/>
          <w:i/>
          <w:iCs/>
          <w:sz w:val="28"/>
          <w:szCs w:val="28"/>
        </w:rPr>
        <w:t>Речевые игры</w:t>
      </w:r>
      <w:r>
        <w:rPr>
          <w:rFonts w:ascii="Times New Roman" w:eastAsia="Times New Roman" w:hAnsi="Times New Roman" w:cs="Times New Roman"/>
          <w:sz w:val="28"/>
          <w:szCs w:val="28"/>
        </w:rPr>
        <w:t xml:space="preserve">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w:t>
      </w:r>
      <w:r>
        <w:rPr>
          <w:rFonts w:ascii="Times New Roman" w:eastAsia="Times New Roman" w:hAnsi="Times New Roman" w:cs="Times New Roman"/>
          <w:i/>
          <w:iCs/>
          <w:sz w:val="28"/>
          <w:szCs w:val="28"/>
        </w:rPr>
        <w:t>Конструирование</w:t>
      </w:r>
      <w:r>
        <w:rPr>
          <w:rFonts w:ascii="Times New Roman" w:eastAsia="Times New Roman" w:hAnsi="Times New Roman" w:cs="Times New Roman"/>
          <w:sz w:val="28"/>
          <w:szCs w:val="28"/>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rsidR="00BC1617" w:rsidRDefault="00BC1617" w:rsidP="00BC1617">
      <w:pPr>
        <w:pStyle w:val="a6"/>
        <w:jc w:val="center"/>
        <w:rPr>
          <w:rFonts w:ascii="Times New Roman" w:eastAsia="Times New Roman" w:hAnsi="Times New Roman" w:cs="Times New Roman"/>
          <w:b/>
          <w:bCs/>
          <w:sz w:val="28"/>
          <w:szCs w:val="28"/>
        </w:rPr>
      </w:pPr>
    </w:p>
    <w:p w:rsidR="00BC1617" w:rsidRDefault="00BC1617" w:rsidP="00BC1617">
      <w:pPr>
        <w:pStyle w:val="a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программы</w:t>
      </w:r>
    </w:p>
    <w:p w:rsidR="00BC1617" w:rsidRDefault="00BC1617" w:rsidP="00BC1617">
      <w:pPr>
        <w:pStyle w:val="a6"/>
        <w:jc w:val="both"/>
        <w:rPr>
          <w:rFonts w:ascii="Times New Roman" w:eastAsia="Times New Roman" w:hAnsi="Times New Roman" w:cs="Times New Roman"/>
          <w:b/>
          <w:bCs/>
          <w:i/>
          <w:iCs/>
          <w:sz w:val="28"/>
          <w:szCs w:val="28"/>
        </w:rPr>
      </w:pP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Развитие и совершенствование устной речи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w:t>
      </w:r>
      <w:r>
        <w:rPr>
          <w:rFonts w:ascii="Times New Roman" w:eastAsia="Times New Roman" w:hAnsi="Times New Roman" w:cs="Times New Roman"/>
          <w:sz w:val="28"/>
          <w:szCs w:val="28"/>
        </w:rPr>
        <w:lastRenderedPageBreak/>
        <w:t>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BC1617" w:rsidRDefault="00BC1617" w:rsidP="00BC1617">
      <w:pPr>
        <w:pStyle w:val="a6"/>
        <w:jc w:val="both"/>
        <w:rPr>
          <w:rFonts w:ascii="Times New Roman" w:eastAsia="Times New Roman" w:hAnsi="Times New Roman" w:cs="Times New Roman"/>
          <w:b/>
          <w:bCs/>
          <w:i/>
          <w:iCs/>
          <w:sz w:val="28"/>
          <w:szCs w:val="28"/>
        </w:rPr>
      </w:pP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Подготовка к обучению чтению</w:t>
      </w:r>
    </w:p>
    <w:p w:rsidR="00BC1617" w:rsidRDefault="00BC1617" w:rsidP="00BC1617">
      <w:pPr>
        <w:ind w:firstLine="709"/>
        <w:jc w:val="both"/>
        <w:rPr>
          <w:rFonts w:eastAsiaTheme="minorEastAsia"/>
          <w:b/>
          <w:sz w:val="28"/>
          <w:szCs w:val="28"/>
        </w:rPr>
      </w:pPr>
      <w:r>
        <w:rPr>
          <w:sz w:val="28"/>
          <w:szCs w:val="28"/>
        </w:rPr>
        <w:t xml:space="preserve">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w:t>
      </w:r>
      <w:r>
        <w:rPr>
          <w:sz w:val="28"/>
          <w:szCs w:val="28"/>
        </w:rPr>
        <w:lastRenderedPageBreak/>
        <w:t>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r>
        <w:rPr>
          <w:b/>
          <w:sz w:val="28"/>
          <w:szCs w:val="28"/>
        </w:rPr>
        <w:t xml:space="preserve">  </w:t>
      </w:r>
    </w:p>
    <w:p w:rsidR="00BC1617" w:rsidRDefault="00BC1617" w:rsidP="00BC1617">
      <w:pPr>
        <w:rPr>
          <w:b/>
          <w:sz w:val="28"/>
          <w:szCs w:val="28"/>
        </w:rPr>
      </w:pPr>
    </w:p>
    <w:p w:rsidR="00BC1617" w:rsidRDefault="00BC1617" w:rsidP="00BC1617">
      <w:pPr>
        <w:rPr>
          <w:b/>
          <w:sz w:val="28"/>
          <w:szCs w:val="28"/>
        </w:rPr>
      </w:pPr>
      <w:r>
        <w:rPr>
          <w:b/>
          <w:sz w:val="28"/>
          <w:szCs w:val="28"/>
        </w:rPr>
        <w:t>Учебно-тематический план по разделам:</w:t>
      </w:r>
    </w:p>
    <w:tbl>
      <w:tblPr>
        <w:tblStyle w:val="a8"/>
        <w:tblW w:w="7488" w:type="dxa"/>
        <w:tblInd w:w="1359" w:type="dxa"/>
        <w:tblLayout w:type="fixed"/>
        <w:tblLook w:val="04A0" w:firstRow="1" w:lastRow="0" w:firstColumn="1" w:lastColumn="0" w:noHBand="0" w:noVBand="1"/>
      </w:tblPr>
      <w:tblGrid>
        <w:gridCol w:w="884"/>
        <w:gridCol w:w="4475"/>
        <w:gridCol w:w="2129"/>
      </w:tblGrid>
      <w:tr w:rsidR="00BC1617" w:rsidTr="00BC1617">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п/п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Количество часов</w:t>
            </w:r>
          </w:p>
        </w:tc>
      </w:tr>
      <w:tr w:rsidR="00BC1617" w:rsidTr="00BC1617">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rsidP="00597E8C">
            <w:pPr>
              <w:pStyle w:val="a7"/>
              <w:numPr>
                <w:ilvl w:val="0"/>
                <w:numId w:val="7"/>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rsidTr="00BC1617">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rsidP="00597E8C">
            <w:pPr>
              <w:pStyle w:val="a7"/>
              <w:numPr>
                <w:ilvl w:val="0"/>
                <w:numId w:val="7"/>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rsidTr="00BC1617">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rsidP="00597E8C">
            <w:pPr>
              <w:pStyle w:val="a7"/>
              <w:numPr>
                <w:ilvl w:val="0"/>
                <w:numId w:val="7"/>
              </w:numPr>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4</w:t>
            </w:r>
          </w:p>
        </w:tc>
      </w:tr>
      <w:tr w:rsidR="00BC1617" w:rsidTr="00BC1617">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pPr>
              <w:rPr>
                <w:b/>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right"/>
              <w:rPr>
                <w:b/>
                <w:sz w:val="28"/>
                <w:szCs w:val="28"/>
              </w:rPr>
            </w:pPr>
            <w:r>
              <w:rPr>
                <w:b/>
                <w:sz w:val="28"/>
                <w:szCs w:val="28"/>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b/>
                <w:sz w:val="28"/>
                <w:szCs w:val="28"/>
              </w:rPr>
            </w:pPr>
            <w:r>
              <w:rPr>
                <w:b/>
                <w:sz w:val="28"/>
                <w:szCs w:val="28"/>
              </w:rPr>
              <w:t>8 часов</w:t>
            </w:r>
          </w:p>
        </w:tc>
      </w:tr>
    </w:tbl>
    <w:p w:rsidR="00BC1617" w:rsidRDefault="00BC1617" w:rsidP="00BC1617">
      <w:pPr>
        <w:pStyle w:val="a6"/>
        <w:rPr>
          <w:rFonts w:ascii="Times New Roman" w:eastAsia="Times New Roman" w:hAnsi="Times New Roman" w:cs="Times New Roman"/>
          <w:b/>
          <w:bCs/>
          <w:sz w:val="28"/>
          <w:szCs w:val="28"/>
        </w:rPr>
      </w:pPr>
    </w:p>
    <w:p w:rsidR="00BC1617" w:rsidRDefault="00BC1617" w:rsidP="00BC1617">
      <w:pPr>
        <w:pStyle w:val="a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Планируемые результаты:</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ситуациях, соответствующих различным сферам общения;</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и употреблять вежливые слова (начало и завершение общения);</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устойчивые формулы речевого этикета — приветствие, прощание, благодарность, просьба;</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что в различных ситуациях говорить можно по-разному: громко — тихо, быстро — медленно, весело — грустно;</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звучание своего голоса с точки зрения произношения, темпа, громкости;</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обращаться к собеседнику тогда, когда это уместно, отвечать на обращение;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сообщать определенную информацию, договариваться о совместной деятельности;</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культуру слушания: вежливое слушание, внимательное слушание;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произносить все звуки;</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отчетливо и ясно произносить слова;</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из слов звуки;</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слова с определенным звуком;</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место звука в слове;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орфоэпические нормы произношения;</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составлять </w:t>
      </w:r>
      <w:proofErr w:type="gramStart"/>
      <w:r>
        <w:rPr>
          <w:rFonts w:ascii="Times New Roman" w:eastAsia="Times New Roman" w:hAnsi="Times New Roman" w:cs="Times New Roman"/>
          <w:sz w:val="28"/>
          <w:szCs w:val="28"/>
        </w:rPr>
        <w:t>предложения по опорным словам</w:t>
      </w:r>
      <w:proofErr w:type="gramEnd"/>
      <w:r>
        <w:rPr>
          <w:rFonts w:ascii="Times New Roman" w:eastAsia="Times New Roman" w:hAnsi="Times New Roman" w:cs="Times New Roman"/>
          <w:sz w:val="28"/>
          <w:szCs w:val="28"/>
        </w:rPr>
        <w:t>, по заданной теме;</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составлять рассказы, сказки по картине, по серии картин;</w:t>
      </w:r>
    </w:p>
    <w:p w:rsidR="00BC1617" w:rsidRDefault="00BC1617" w:rsidP="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сказку, рассказ (небольшие по содержанию) по опорным иллюстрациям.</w:t>
      </w:r>
    </w:p>
    <w:p w:rsidR="00BC1617" w:rsidRDefault="00BC1617" w:rsidP="00BC1617">
      <w:pPr>
        <w:pStyle w:val="a6"/>
        <w:jc w:val="both"/>
        <w:rPr>
          <w:rFonts w:ascii="Times New Roman" w:hAnsi="Times New Roman" w:cs="Times New Roman"/>
          <w:sz w:val="28"/>
          <w:szCs w:val="28"/>
        </w:rPr>
      </w:pPr>
    </w:p>
    <w:p w:rsidR="00BC1617" w:rsidRDefault="00BC1617" w:rsidP="00BC1617">
      <w:pPr>
        <w:outlineLvl w:val="0"/>
        <w:rPr>
          <w:sz w:val="28"/>
          <w:szCs w:val="28"/>
        </w:rPr>
      </w:pPr>
      <w:r>
        <w:rPr>
          <w:b/>
          <w:sz w:val="28"/>
          <w:szCs w:val="28"/>
        </w:rPr>
        <w:t xml:space="preserve">     </w:t>
      </w:r>
      <w:r>
        <w:rPr>
          <w:sz w:val="28"/>
          <w:szCs w:val="28"/>
        </w:rPr>
        <w:t xml:space="preserve">                   </w:t>
      </w:r>
      <w:r>
        <w:rPr>
          <w:b/>
          <w:sz w:val="28"/>
          <w:szCs w:val="28"/>
        </w:rPr>
        <w:t xml:space="preserve">   Календарно-тематическое планирование занятий </w:t>
      </w:r>
    </w:p>
    <w:p w:rsidR="00BC1617" w:rsidRDefault="00BC1617" w:rsidP="00BC1617">
      <w:pPr>
        <w:outlineLvl w:val="0"/>
        <w:rPr>
          <w:b/>
          <w:sz w:val="28"/>
          <w:szCs w:val="28"/>
        </w:rPr>
      </w:pPr>
      <w:r>
        <w:rPr>
          <w:b/>
          <w:sz w:val="28"/>
          <w:szCs w:val="28"/>
        </w:rPr>
        <w:t xml:space="preserve">                                                         «Грамотейка».</w:t>
      </w:r>
    </w:p>
    <w:p w:rsidR="00BC1617" w:rsidRDefault="00BC1617" w:rsidP="00BC1617">
      <w:pPr>
        <w:outlineLvl w:val="0"/>
        <w:rPr>
          <w:b/>
          <w:sz w:val="28"/>
          <w:szCs w:val="28"/>
        </w:rPr>
      </w:pPr>
      <w:r>
        <w:rPr>
          <w:b/>
          <w:sz w:val="28"/>
          <w:szCs w:val="28"/>
        </w:rPr>
        <w:t xml:space="preserve">                                                             (8 часов)</w:t>
      </w:r>
    </w:p>
    <w:p w:rsidR="00BC1617" w:rsidRDefault="00BC1617" w:rsidP="00BC1617">
      <w:pPr>
        <w:rPr>
          <w:b/>
          <w:sz w:val="28"/>
          <w:szCs w:val="28"/>
        </w:rPr>
      </w:pP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916"/>
        <w:gridCol w:w="2260"/>
        <w:gridCol w:w="2211"/>
        <w:gridCol w:w="2543"/>
        <w:gridCol w:w="878"/>
      </w:tblGrid>
      <w:tr w:rsidR="00BC1617" w:rsidTr="00BC1617">
        <w:tc>
          <w:tcPr>
            <w:tcW w:w="611"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w:t>
            </w:r>
          </w:p>
        </w:tc>
        <w:tc>
          <w:tcPr>
            <w:tcW w:w="868"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Дата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center"/>
              <w:rPr>
                <w:sz w:val="28"/>
                <w:szCs w:val="28"/>
                <w:lang w:eastAsia="en-US"/>
              </w:rPr>
            </w:pPr>
            <w:r>
              <w:rPr>
                <w:sz w:val="28"/>
                <w:szCs w:val="28"/>
                <w:lang w:eastAsia="en-US"/>
              </w:rPr>
              <w:t>Тема занятия.</w:t>
            </w:r>
          </w:p>
        </w:tc>
        <w:tc>
          <w:tcPr>
            <w:tcW w:w="4996" w:type="dxa"/>
            <w:gridSpan w:val="2"/>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НАПРАВЛЕНИЕ РАБОТЫ</w:t>
            </w:r>
          </w:p>
        </w:tc>
        <w:tc>
          <w:tcPr>
            <w:tcW w:w="810"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К-во часов</w:t>
            </w:r>
          </w:p>
        </w:tc>
      </w:tr>
      <w:tr w:rsidR="00BC1617" w:rsidTr="00BC1617">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познавательный</w:t>
            </w:r>
          </w:p>
          <w:p w:rsidR="00BC1617" w:rsidRDefault="00BC1617">
            <w:pPr>
              <w:spacing w:line="256" w:lineRule="auto"/>
              <w:jc w:val="both"/>
              <w:rPr>
                <w:sz w:val="28"/>
                <w:szCs w:val="28"/>
                <w:lang w:eastAsia="en-US"/>
              </w:rPr>
            </w:pPr>
            <w:r>
              <w:rPr>
                <w:sz w:val="28"/>
                <w:szCs w:val="28"/>
                <w:lang w:eastAsia="en-US"/>
              </w:rPr>
              <w:t xml:space="preserve">        аспект</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развивающий</w:t>
            </w:r>
          </w:p>
          <w:p w:rsidR="00BC1617" w:rsidRDefault="00BC1617">
            <w:pPr>
              <w:spacing w:line="256" w:lineRule="auto"/>
              <w:jc w:val="both"/>
              <w:rPr>
                <w:sz w:val="28"/>
                <w:szCs w:val="28"/>
                <w:lang w:eastAsia="en-US"/>
              </w:rPr>
            </w:pPr>
            <w:r>
              <w:rPr>
                <w:sz w:val="28"/>
                <w:szCs w:val="28"/>
                <w:lang w:eastAsia="en-US"/>
              </w:rPr>
              <w:t xml:space="preserve">            аспект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01.02.</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Итак, мы начинаем…Чему учат в школе?</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Что ждёт будущих учеников в школе и зачем нужно учиться.</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и слуховой памяти, логического мышления, воображения, конструкторских способностей,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2.</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08.02.</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Про звонок и про урок. Семицветная дуга.</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Значение школьного звонка и урока. Семь цветов радуги. Краткое содержание сказки </w:t>
            </w:r>
            <w:proofErr w:type="spellStart"/>
            <w:r>
              <w:rPr>
                <w:sz w:val="28"/>
                <w:szCs w:val="28"/>
                <w:lang w:eastAsia="en-US"/>
              </w:rPr>
              <w:t>В.Катаева</w:t>
            </w:r>
            <w:proofErr w:type="spellEnd"/>
            <w:r>
              <w:rPr>
                <w:sz w:val="28"/>
                <w:szCs w:val="28"/>
                <w:lang w:eastAsia="en-US"/>
              </w:rPr>
              <w:t xml:space="preserve"> «Цветик-</w:t>
            </w:r>
            <w:proofErr w:type="spellStart"/>
            <w:r>
              <w:rPr>
                <w:sz w:val="28"/>
                <w:szCs w:val="28"/>
                <w:lang w:eastAsia="en-US"/>
              </w:rPr>
              <w:t>семицветик</w:t>
            </w:r>
            <w:proofErr w:type="spellEnd"/>
            <w:r>
              <w:rPr>
                <w:sz w:val="28"/>
                <w:szCs w:val="28"/>
                <w:lang w:eastAsia="en-US"/>
              </w:rPr>
              <w:t>».</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смысловой и зрительной памяти,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rPr>
                <w:sz w:val="28"/>
                <w:szCs w:val="28"/>
                <w:lang w:eastAsia="en-US"/>
              </w:rPr>
            </w:pPr>
            <w:r>
              <w:rPr>
                <w:sz w:val="28"/>
                <w:szCs w:val="28"/>
                <w:lang w:eastAsia="en-US"/>
              </w:rPr>
              <w:t xml:space="preserve">  3.</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rPr>
                <w:sz w:val="28"/>
                <w:szCs w:val="28"/>
                <w:lang w:eastAsia="en-US"/>
              </w:rPr>
            </w:pPr>
            <w:r>
              <w:rPr>
                <w:sz w:val="28"/>
                <w:szCs w:val="28"/>
                <w:lang w:eastAsia="en-US"/>
              </w:rPr>
              <w:t>15.02.</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rPr>
                <w:sz w:val="28"/>
                <w:szCs w:val="28"/>
                <w:lang w:eastAsia="en-US"/>
              </w:rPr>
            </w:pPr>
            <w:r>
              <w:rPr>
                <w:sz w:val="28"/>
                <w:szCs w:val="28"/>
                <w:lang w:eastAsia="en-US"/>
              </w:rPr>
              <w:t>Знакомимся со звуками  и буквами.</w:t>
            </w:r>
          </w:p>
        </w:tc>
        <w:tc>
          <w:tcPr>
            <w:tcW w:w="2126" w:type="dxa"/>
            <w:tcBorders>
              <w:top w:val="single" w:sz="4" w:space="0" w:color="auto"/>
              <w:left w:val="single" w:sz="4" w:space="0" w:color="auto"/>
              <w:bottom w:val="single" w:sz="4" w:space="0" w:color="auto"/>
              <w:right w:val="single" w:sz="4" w:space="0" w:color="auto"/>
            </w:tcBorders>
          </w:tcPr>
          <w:p w:rsidR="00BC1617" w:rsidRDefault="00BC1617">
            <w:pPr>
              <w:spacing w:line="256" w:lineRule="auto"/>
              <w:rPr>
                <w:sz w:val="28"/>
                <w:szCs w:val="28"/>
                <w:lang w:eastAsia="en-US"/>
              </w:rPr>
            </w:pP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rPr>
                <w:sz w:val="28"/>
                <w:szCs w:val="28"/>
                <w:lang w:eastAsia="en-US"/>
              </w:rPr>
            </w:pPr>
            <w:r>
              <w:rPr>
                <w:sz w:val="28"/>
                <w:szCs w:val="28"/>
                <w:lang w:eastAsia="en-US"/>
              </w:rPr>
              <w:t>Развитие внимания, зрительной и слуховой памяти, мышления, воображения, фонематического слуха,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4.</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22.02.</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Рисуем бусы. Развиваем </w:t>
            </w:r>
            <w:r>
              <w:rPr>
                <w:sz w:val="28"/>
                <w:szCs w:val="28"/>
                <w:lang w:eastAsia="en-US"/>
              </w:rPr>
              <w:lastRenderedPageBreak/>
              <w:t>фонематический слух.</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Порядок расположения цветов в </w:t>
            </w:r>
            <w:r>
              <w:rPr>
                <w:sz w:val="28"/>
                <w:szCs w:val="28"/>
                <w:lang w:eastAsia="en-US"/>
              </w:rPr>
              <w:lastRenderedPageBreak/>
              <w:t>Российском флаге. Что такое фонематический слух. Рифма.</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Развитие внимания, мышления, </w:t>
            </w:r>
            <w:r>
              <w:rPr>
                <w:sz w:val="28"/>
                <w:szCs w:val="28"/>
                <w:lang w:eastAsia="en-US"/>
              </w:rPr>
              <w:lastRenderedPageBreak/>
              <w:t>зрительной памяти, фонематического слуха, речи, воображения,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5.</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01.03.</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Дни недели. Слушаем сказку. Развиваем мелкую моторику.</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Что такое русская народная сказка? Популярные герои </w:t>
            </w:r>
            <w:proofErr w:type="spellStart"/>
            <w:proofErr w:type="gramStart"/>
            <w:r>
              <w:rPr>
                <w:sz w:val="28"/>
                <w:szCs w:val="28"/>
                <w:lang w:eastAsia="en-US"/>
              </w:rPr>
              <w:t>рус.нар</w:t>
            </w:r>
            <w:proofErr w:type="gramEnd"/>
            <w:r>
              <w:rPr>
                <w:sz w:val="28"/>
                <w:szCs w:val="28"/>
                <w:lang w:eastAsia="en-US"/>
              </w:rPr>
              <w:t>.сказкок</w:t>
            </w:r>
            <w:proofErr w:type="spellEnd"/>
            <w:r>
              <w:rPr>
                <w:sz w:val="28"/>
                <w:szCs w:val="28"/>
                <w:lang w:eastAsia="en-US"/>
              </w:rPr>
              <w:t>. История возникновения названий дней недели. Упр. для развития мелкой моторики руки.</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6.</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15.03.</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И снова сказка. Ещё о геометрических фигурах.</w:t>
            </w:r>
          </w:p>
        </w:tc>
        <w:tc>
          <w:tcPr>
            <w:tcW w:w="2126" w:type="dxa"/>
            <w:tcBorders>
              <w:top w:val="single" w:sz="4" w:space="0" w:color="auto"/>
              <w:left w:val="single" w:sz="4" w:space="0" w:color="auto"/>
              <w:bottom w:val="single" w:sz="4" w:space="0" w:color="auto"/>
              <w:right w:val="single" w:sz="4" w:space="0" w:color="auto"/>
            </w:tcBorders>
          </w:tcPr>
          <w:p w:rsidR="00BC1617" w:rsidRDefault="00BC1617">
            <w:pPr>
              <w:spacing w:line="256" w:lineRule="auto"/>
              <w:jc w:val="both"/>
              <w:rPr>
                <w:sz w:val="28"/>
                <w:szCs w:val="28"/>
                <w:lang w:eastAsia="en-US"/>
              </w:rPr>
            </w:pPr>
            <w:r>
              <w:rPr>
                <w:sz w:val="28"/>
                <w:szCs w:val="28"/>
                <w:lang w:eastAsia="en-US"/>
              </w:rPr>
              <w:t>Авторская сказка. Популярные герои авторских сказок. Точка, линия, прямая, треугольник, квадрат, круг, прямоугольник.</w:t>
            </w:r>
          </w:p>
          <w:p w:rsidR="00BC1617" w:rsidRDefault="00BC1617">
            <w:pPr>
              <w:spacing w:line="256" w:lineRule="auto"/>
              <w:jc w:val="both"/>
              <w:rPr>
                <w:sz w:val="28"/>
                <w:szCs w:val="28"/>
                <w:lang w:eastAsia="en-US"/>
              </w:rPr>
            </w:pP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7.</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22.03.</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Развиваем воображение и фантазию. Трудные</w:t>
            </w:r>
          </w:p>
          <w:p w:rsidR="00BC1617" w:rsidRDefault="00BC1617">
            <w:pPr>
              <w:spacing w:line="256" w:lineRule="auto"/>
              <w:jc w:val="both"/>
              <w:rPr>
                <w:sz w:val="28"/>
                <w:szCs w:val="28"/>
                <w:lang w:eastAsia="en-US"/>
              </w:rPr>
            </w:pPr>
            <w:r>
              <w:rPr>
                <w:sz w:val="28"/>
                <w:szCs w:val="28"/>
                <w:lang w:eastAsia="en-US"/>
              </w:rPr>
              <w:t>задания от Василисы Премудрой.</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Чем отличается воображение от фантазии. Василиса Премудрая – героиня русских народных сказок.</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воображения, логического мышления, слуховой и зрительной памяти, чувства рифмы, речи, артистических способностей,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61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8.</w:t>
            </w:r>
          </w:p>
        </w:tc>
        <w:tc>
          <w:tcPr>
            <w:tcW w:w="86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29.03.</w:t>
            </w:r>
          </w:p>
        </w:tc>
        <w:tc>
          <w:tcPr>
            <w:tcW w:w="206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Развиваем речь. Качества характера.</w:t>
            </w:r>
          </w:p>
        </w:tc>
        <w:tc>
          <w:tcPr>
            <w:tcW w:w="212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Антонимы – слова «наоборот». Что такое характер. Положительные и отрицательные черты характера.</w:t>
            </w:r>
          </w:p>
        </w:tc>
        <w:tc>
          <w:tcPr>
            <w:tcW w:w="287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810"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bl>
    <w:p w:rsidR="00BC1617" w:rsidRDefault="00BC1617" w:rsidP="00BC1617">
      <w:pPr>
        <w:rPr>
          <w:b/>
          <w:sz w:val="28"/>
          <w:szCs w:val="28"/>
        </w:rPr>
      </w:pPr>
    </w:p>
    <w:p w:rsidR="00BC1617" w:rsidRDefault="00BC1617" w:rsidP="00BC1617">
      <w:pPr>
        <w:pStyle w:val="a6"/>
        <w:jc w:val="center"/>
        <w:rPr>
          <w:rFonts w:ascii="Times New Roman" w:hAnsi="Times New Roman" w:cs="Times New Roman"/>
          <w:sz w:val="28"/>
          <w:szCs w:val="28"/>
        </w:rPr>
      </w:pPr>
      <w:r>
        <w:rPr>
          <w:rFonts w:ascii="Times New Roman" w:hAnsi="Times New Roman" w:cs="Times New Roman"/>
          <w:b/>
          <w:sz w:val="28"/>
          <w:szCs w:val="28"/>
        </w:rPr>
        <w:t>Курс «Посчитаем- поиграем»</w:t>
      </w:r>
    </w:p>
    <w:p w:rsidR="00BC1617" w:rsidRDefault="00BC1617" w:rsidP="00BC1617">
      <w:pPr>
        <w:rPr>
          <w:b/>
          <w:sz w:val="28"/>
          <w:szCs w:val="28"/>
        </w:rPr>
      </w:pPr>
    </w:p>
    <w:p w:rsidR="00BC1617" w:rsidRDefault="00BC1617" w:rsidP="00BC1617">
      <w:pPr>
        <w:pStyle w:val="a6"/>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C1617" w:rsidRDefault="00BC1617" w:rsidP="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курсу «Посчитаем- поиграем» разработана на основе </w:t>
      </w:r>
      <w:r>
        <w:rPr>
          <w:rFonts w:ascii="Times New Roman" w:eastAsia="Times New Roman" w:hAnsi="Times New Roman" w:cs="Times New Roman"/>
          <w:b/>
          <w:sz w:val="28"/>
          <w:szCs w:val="28"/>
        </w:rPr>
        <w:t>программы по подготовке к школе детей 6-7 лет.</w:t>
      </w:r>
    </w:p>
    <w:p w:rsidR="00BC1617" w:rsidRDefault="00BC1617" w:rsidP="00BC1617">
      <w:pPr>
        <w:pStyle w:val="a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Рабочая программа рассчитана на 8 часов в год (по 1 занятию в неделю продолжительностью 25 минут).</w:t>
      </w:r>
    </w:p>
    <w:tbl>
      <w:tblPr>
        <w:tblStyle w:val="a8"/>
        <w:tblW w:w="9660" w:type="dxa"/>
        <w:tblInd w:w="-201" w:type="dxa"/>
        <w:tblLayout w:type="fixed"/>
        <w:tblLook w:val="04A0" w:firstRow="1" w:lastRow="0" w:firstColumn="1" w:lastColumn="0" w:noHBand="0" w:noVBand="1"/>
      </w:tblPr>
      <w:tblGrid>
        <w:gridCol w:w="9660"/>
      </w:tblGrid>
      <w:tr w:rsidR="00BC1617" w:rsidTr="00BC1617">
        <w:tc>
          <w:tcPr>
            <w:tcW w:w="9664" w:type="dxa"/>
            <w:tcBorders>
              <w:top w:val="nil"/>
              <w:left w:val="nil"/>
              <w:bottom w:val="nil"/>
              <w:right w:val="nil"/>
            </w:tcBorders>
          </w:tcPr>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Данный курс определяет содержание работы по математической подготовке детей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w:t>
            </w:r>
            <w:r>
              <w:rPr>
                <w:rFonts w:ascii="Times New Roman" w:eastAsia="Times New Roman" w:hAnsi="Times New Roman" w:cs="Times New Roman"/>
                <w:sz w:val="28"/>
                <w:szCs w:val="28"/>
              </w:rPr>
              <w:lastRenderedPageBreak/>
              <w:t>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детей в период подготовки к школе счету и измерениям, чтобы подвести их к понятию числа, остается одной из важнейших задач.</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математическом содержании подготовительного периода объединены три основные линии: арифметическая (цифры и числа от 0 до 9, число 10, счёт десятками, основные свойства чисел натурального ряда; равенство, конкретный смысл арифметических действий сложение и вычитание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Pr>
                <w:rFonts w:ascii="Times New Roman" w:hAnsi="Times New Roman" w:cs="Times New Roman"/>
                <w:sz w:val="28"/>
                <w:szCs w:val="28"/>
              </w:rPr>
              <w:t>из плоскостных элементов).</w:t>
            </w:r>
          </w:p>
          <w:p w:rsidR="00BC1617" w:rsidRDefault="00BC1617">
            <w:pPr>
              <w:pStyle w:val="a6"/>
              <w:ind w:firstLine="762"/>
              <w:jc w:val="both"/>
              <w:rPr>
                <w:rFonts w:ascii="Times New Roman" w:hAnsi="Times New Roman" w:cs="Times New Roman"/>
                <w:sz w:val="28"/>
                <w:szCs w:val="28"/>
              </w:rPr>
            </w:pPr>
            <w:r>
              <w:rPr>
                <w:rFonts w:ascii="Times New Roman" w:hAnsi="Times New Roman" w:cs="Times New Roman"/>
                <w:sz w:val="28"/>
                <w:szCs w:val="28"/>
              </w:rPr>
              <w:t xml:space="preserve">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w:t>
            </w:r>
            <w:r>
              <w:rPr>
                <w:rFonts w:ascii="Times New Roman" w:hAnsi="Times New Roman" w:cs="Times New Roman"/>
                <w:sz w:val="28"/>
                <w:szCs w:val="28"/>
              </w:rPr>
              <w:lastRenderedPageBreak/>
              <w:t>оценивать свои действия, работать в одном ритме со всеми, когда это необходимо.</w:t>
            </w:r>
          </w:p>
          <w:p w:rsidR="00BC1617" w:rsidRDefault="00BC1617">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BC1617" w:rsidRDefault="00BC1617">
            <w:pPr>
              <w:pStyle w:val="a6"/>
              <w:ind w:firstLine="762"/>
              <w:rPr>
                <w:rFonts w:ascii="Times New Roman" w:hAnsi="Times New Roman" w:cs="Times New Roman"/>
                <w:sz w:val="28"/>
                <w:szCs w:val="28"/>
              </w:rPr>
            </w:pPr>
            <w:r>
              <w:rPr>
                <w:rFonts w:ascii="Times New Roman" w:eastAsia="Times New Roman" w:hAnsi="Times New Roman" w:cs="Times New Roman"/>
                <w:b/>
                <w:bCs/>
                <w:sz w:val="28"/>
                <w:szCs w:val="28"/>
              </w:rPr>
              <w:t>Содержание программы</w:t>
            </w:r>
          </w:p>
          <w:p w:rsidR="00BC1617" w:rsidRDefault="00BC1617">
            <w:pPr>
              <w:pStyle w:val="a6"/>
              <w:ind w:firstLine="76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Признаки (свойства) предметов (</w:t>
            </w:r>
            <w:r>
              <w:rPr>
                <w:rFonts w:ascii="Times New Roman" w:eastAsia="Times New Roman" w:hAnsi="Times New Roman" w:cs="Times New Roman"/>
                <w:sz w:val="28"/>
                <w:szCs w:val="28"/>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Длина. Упорядочивание предметов по длине. Уравнивание длин двух предметов.</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Построение (дополнение) ряда предметов, геометрических фигур (таблиц) по заданному правилу.</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Сравнение предметов по массе (на руках и с помощью чашечных весов без гирь).</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Пространственные отношения: </w:t>
            </w:r>
            <w:r>
              <w:rPr>
                <w:rFonts w:ascii="Times New Roman" w:eastAsia="Times New Roman" w:hAnsi="Times New Roman" w:cs="Times New Roman"/>
                <w:sz w:val="28"/>
                <w:szCs w:val="28"/>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Простейшие геометрические фигуры: </w:t>
            </w:r>
            <w:r>
              <w:rPr>
                <w:rFonts w:ascii="Times New Roman" w:eastAsia="Times New Roman" w:hAnsi="Times New Roman" w:cs="Times New Roman"/>
                <w:bCs/>
                <w:sz w:val="28"/>
                <w:szCs w:val="28"/>
              </w:rPr>
              <w:t>точка,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отрезок, круг, многоугольник (треугольник, четырёхугольных, в том числе прямоугольник, квадрат). Отличие многоугольника от круга.</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Получение отрезка прямой сгибанием бумаги. Отрезок как сторона многоугольника.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Линейка – инструмент для вычерчивания отрезка.</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Продолжение ряда геометрических фигур по заданному правилу.</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Временные представления: </w:t>
            </w:r>
            <w:r>
              <w:rPr>
                <w:rFonts w:ascii="Times New Roman" w:eastAsia="Times New Roman" w:hAnsi="Times New Roman" w:cs="Times New Roman"/>
                <w:sz w:val="28"/>
                <w:szCs w:val="28"/>
              </w:rPr>
              <w:t>раньше-позже; вчера, сегодня, завтра.  Неделя. Дни недели.</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Отсчет дней недели по порядку от любого дня недели. Времени года. Их последовательность.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BC1617" w:rsidRDefault="00BC1617">
            <w:pPr>
              <w:pStyle w:val="a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Цифры и числа от 1 до 9. Число 0. Число 10.</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Счет предметов. Сравнение групп предметов по количеству (больше, меньше, столько же).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Устная нумерация: названия, обозначение и последовательность чисел от 0 до 10. Цифра и число.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чисел. Сравнение чисел первого десятка двумя способами.</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Моделирование цифр из плоскостных элементов (треугольников, прямоугольников и др.)</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Десяток. Счет десятками.</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Равенство, его обозначение в математике. Знак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Сложение и вычитание чисел: смысл аритмических операций сложение и вычитание, название и обозначение этих действий (знаки «+», «-»)</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Целое и часть.</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 чисел первого десятка из двух слагаемых.</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Задача. Отличие задачи от рассказа. Устное составление задач по рисункам. Решение задач с опорой на наглядный материал.</w:t>
            </w:r>
          </w:p>
          <w:p w:rsidR="00BC1617" w:rsidRDefault="00BC1617">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C1617" w:rsidRDefault="00BC1617">
            <w:pPr>
              <w:rPr>
                <w:rFonts w:eastAsiaTheme="minorEastAsia"/>
                <w:b/>
                <w:sz w:val="28"/>
                <w:szCs w:val="28"/>
              </w:rPr>
            </w:pPr>
            <w:r>
              <w:rPr>
                <w:b/>
                <w:sz w:val="28"/>
                <w:szCs w:val="28"/>
              </w:rPr>
              <w:t>Учебно-тематический план по разделам:</w:t>
            </w:r>
          </w:p>
          <w:p w:rsidR="00BC1617" w:rsidRDefault="00BC1617">
            <w:pPr>
              <w:rPr>
                <w:b/>
                <w:sz w:val="28"/>
                <w:szCs w:val="28"/>
              </w:rPr>
            </w:pPr>
          </w:p>
          <w:tbl>
            <w:tblPr>
              <w:tblStyle w:val="a8"/>
              <w:tblW w:w="7968" w:type="dxa"/>
              <w:tblInd w:w="313" w:type="dxa"/>
              <w:tblLayout w:type="fixed"/>
              <w:tblLook w:val="04A0" w:firstRow="1" w:lastRow="0" w:firstColumn="1" w:lastColumn="0" w:noHBand="0" w:noVBand="1"/>
            </w:tblPr>
            <w:tblGrid>
              <w:gridCol w:w="647"/>
              <w:gridCol w:w="4201"/>
              <w:gridCol w:w="3120"/>
            </w:tblGrid>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п/п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Количество часов</w:t>
                  </w:r>
                </w:p>
              </w:tc>
            </w:tr>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pPr>
                    <w:rPr>
                      <w:b/>
                      <w:sz w:val="28"/>
                      <w:szCs w:val="28"/>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right"/>
                    <w:rPr>
                      <w:b/>
                      <w:sz w:val="28"/>
                      <w:szCs w:val="28"/>
                    </w:rPr>
                  </w:pPr>
                  <w:r>
                    <w:rPr>
                      <w:b/>
                      <w:sz w:val="28"/>
                      <w:szCs w:val="28"/>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b/>
                      <w:sz w:val="28"/>
                      <w:szCs w:val="28"/>
                    </w:rPr>
                  </w:pPr>
                  <w:r>
                    <w:rPr>
                      <w:b/>
                      <w:sz w:val="28"/>
                      <w:szCs w:val="28"/>
                    </w:rPr>
                    <w:t>8 часов</w:t>
                  </w:r>
                </w:p>
              </w:tc>
            </w:tr>
          </w:tbl>
          <w:p w:rsidR="00BC1617" w:rsidRDefault="00BC1617">
            <w:pPr>
              <w:jc w:val="center"/>
              <w:rPr>
                <w:b/>
                <w:sz w:val="28"/>
                <w:szCs w:val="28"/>
              </w:rPr>
            </w:pPr>
          </w:p>
          <w:p w:rsidR="00BC1617" w:rsidRDefault="00BC1617">
            <w:pPr>
              <w:rPr>
                <w:sz w:val="28"/>
                <w:szCs w:val="28"/>
              </w:rPr>
            </w:pPr>
            <w:r>
              <w:rPr>
                <w:b/>
                <w:sz w:val="28"/>
                <w:szCs w:val="28"/>
              </w:rPr>
              <w:t>Предметные результаты:</w:t>
            </w:r>
            <w:r>
              <w:rPr>
                <w:sz w:val="28"/>
                <w:szCs w:val="28"/>
              </w:rPr>
              <w:t xml:space="preserve"> </w:t>
            </w:r>
          </w:p>
          <w:p w:rsidR="00BC1617" w:rsidRDefault="00BC1617">
            <w:pPr>
              <w:pStyle w:val="a6"/>
              <w:rPr>
                <w:rFonts w:ascii="Times New Roman" w:hAnsi="Times New Roman" w:cs="Times New Roman"/>
                <w:sz w:val="28"/>
                <w:szCs w:val="28"/>
                <w:u w:val="single"/>
              </w:rPr>
            </w:pPr>
            <w:r>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научится:</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различать геометрические фигуры,</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правую и левую сторону,</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понятия вчера, сегодня, завтра,</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числа от 1 до 10 в прямом и обратном порядке, начиная с любого числа;</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соотносить цифру и число предметов,</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сравнивать числа в пределах 10,</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t>- уравнивать неравное число предметов (добавить, убрать),</w:t>
            </w:r>
          </w:p>
          <w:p w:rsidR="00BC1617" w:rsidRDefault="00BC1617">
            <w:pPr>
              <w:rPr>
                <w:sz w:val="28"/>
                <w:szCs w:val="28"/>
              </w:rPr>
            </w:pPr>
            <w:r>
              <w:rPr>
                <w:sz w:val="28"/>
                <w:szCs w:val="28"/>
              </w:rPr>
              <w:t>- различать форму предметов,</w:t>
            </w:r>
          </w:p>
          <w:p w:rsidR="00BC1617" w:rsidRDefault="00BC1617">
            <w:pPr>
              <w:pStyle w:val="a6"/>
              <w:rPr>
                <w:rFonts w:ascii="Times New Roman" w:hAnsi="Times New Roman" w:cs="Times New Roman"/>
                <w:sz w:val="28"/>
                <w:szCs w:val="28"/>
                <w:u w:val="single"/>
              </w:rPr>
            </w:pPr>
            <w:r>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получит возможность научиться:</w:t>
            </w:r>
          </w:p>
          <w:p w:rsidR="00BC1617" w:rsidRDefault="00BC1617">
            <w:pPr>
              <w:pStyle w:val="a6"/>
              <w:rPr>
                <w:rFonts w:ascii="Times New Roman" w:hAnsi="Times New Roman" w:cs="Times New Roman"/>
                <w:sz w:val="28"/>
                <w:szCs w:val="28"/>
              </w:rPr>
            </w:pPr>
            <w:r>
              <w:rPr>
                <w:rFonts w:ascii="Times New Roman" w:hAnsi="Times New Roman" w:cs="Times New Roman"/>
                <w:sz w:val="28"/>
                <w:szCs w:val="28"/>
              </w:rPr>
              <w:lastRenderedPageBreak/>
              <w:t>- правильно пользоваться количественными и порядковыми числительными,</w:t>
            </w:r>
          </w:p>
          <w:p w:rsidR="00BC1617" w:rsidRDefault="00BC1617">
            <w:pPr>
              <w:rPr>
                <w:sz w:val="28"/>
                <w:szCs w:val="28"/>
              </w:rPr>
            </w:pPr>
            <w:r>
              <w:rPr>
                <w:sz w:val="28"/>
                <w:szCs w:val="28"/>
              </w:rPr>
              <w:t>- выражать местонахождение предмета по отношению к себе и другим,</w:t>
            </w:r>
          </w:p>
          <w:p w:rsidR="00BC1617" w:rsidRDefault="00BC1617">
            <w:pPr>
              <w:rPr>
                <w:sz w:val="28"/>
                <w:szCs w:val="28"/>
              </w:rPr>
            </w:pPr>
            <w:r>
              <w:rPr>
                <w:sz w:val="28"/>
                <w:szCs w:val="28"/>
              </w:rPr>
              <w:t>- называть части суток, время года, дни недели.</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взаимное расположение предметов (правее, левее, выше, ниже, между и т.д.);</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предметы по длине, массе, используя практические действия; упорядочивать их;</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количество предметов в двух группах (больше, меньше, столько же);</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количество предметов в заданной группе и устно обозначать результат числом;</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(на предметах, предметных рисунках) конкретный смысл действий сложения и вычитания;</w:t>
            </w:r>
          </w:p>
          <w:p w:rsidR="00BC1617" w:rsidRDefault="00BC1617">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простейшие геометрические фигуры, находить их прообразы в окружающем мире.</w:t>
            </w:r>
          </w:p>
          <w:p w:rsidR="00BC1617" w:rsidRDefault="00BC1617">
            <w:pPr>
              <w:pStyle w:val="a6"/>
              <w:rPr>
                <w:rFonts w:ascii="Times New Roman" w:eastAsia="Times New Roman" w:hAnsi="Times New Roman" w:cs="Times New Roman"/>
                <w:sz w:val="28"/>
                <w:szCs w:val="28"/>
              </w:rPr>
            </w:pPr>
          </w:p>
          <w:p w:rsidR="00BC1617" w:rsidRDefault="00BC1617">
            <w:pPr>
              <w:pStyle w:val="a6"/>
              <w:jc w:val="center"/>
              <w:rPr>
                <w:rFonts w:ascii="Times New Roman" w:hAnsi="Times New Roman" w:cs="Times New Roman"/>
                <w:b/>
                <w:sz w:val="28"/>
                <w:szCs w:val="28"/>
              </w:rPr>
            </w:pPr>
            <w:r>
              <w:rPr>
                <w:rFonts w:ascii="Times New Roman" w:hAnsi="Times New Roman" w:cs="Times New Roman"/>
                <w:b/>
                <w:sz w:val="28"/>
                <w:szCs w:val="28"/>
              </w:rPr>
              <w:t xml:space="preserve">Календарно-тематическое планирование курса  </w:t>
            </w:r>
          </w:p>
          <w:p w:rsidR="00BC1617" w:rsidRDefault="00BC1617">
            <w:pPr>
              <w:pStyle w:val="a6"/>
              <w:jc w:val="center"/>
              <w:rPr>
                <w:rFonts w:ascii="Times New Roman" w:hAnsi="Times New Roman" w:cs="Times New Roman"/>
                <w:b/>
                <w:sz w:val="28"/>
                <w:szCs w:val="28"/>
              </w:rPr>
            </w:pPr>
            <w:r>
              <w:rPr>
                <w:rFonts w:ascii="Times New Roman" w:hAnsi="Times New Roman" w:cs="Times New Roman"/>
                <w:b/>
                <w:sz w:val="28"/>
                <w:szCs w:val="28"/>
              </w:rPr>
              <w:t>«Посчитаем- поиграем»</w:t>
            </w:r>
          </w:p>
          <w:p w:rsidR="00BC1617" w:rsidRDefault="00BC1617">
            <w:pPr>
              <w:pStyle w:val="a6"/>
              <w:jc w:val="center"/>
              <w:rPr>
                <w:rFonts w:ascii="Times New Roman" w:hAnsi="Times New Roman" w:cs="Times New Roman"/>
                <w:b/>
                <w:sz w:val="28"/>
                <w:szCs w:val="28"/>
              </w:rPr>
            </w:pPr>
            <w:r>
              <w:rPr>
                <w:rFonts w:ascii="Times New Roman" w:hAnsi="Times New Roman" w:cs="Times New Roman"/>
                <w:b/>
                <w:sz w:val="28"/>
                <w:szCs w:val="28"/>
              </w:rPr>
              <w:t>(8 часов)</w:t>
            </w:r>
          </w:p>
          <w:p w:rsidR="00BC1617" w:rsidRDefault="00BC1617">
            <w:pPr>
              <w:pStyle w:val="a6"/>
              <w:rPr>
                <w:rFonts w:ascii="Times New Roman" w:hAnsi="Times New Roman" w:cs="Times New Roman"/>
                <w:sz w:val="28"/>
                <w:szCs w:val="28"/>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921"/>
              <w:gridCol w:w="1909"/>
              <w:gridCol w:w="2436"/>
              <w:gridCol w:w="2835"/>
              <w:gridCol w:w="823"/>
            </w:tblGrid>
            <w:tr w:rsidR="00BC1617">
              <w:tc>
                <w:tcPr>
                  <w:tcW w:w="627"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w:t>
                  </w:r>
                </w:p>
              </w:tc>
              <w:tc>
                <w:tcPr>
                  <w:tcW w:w="921"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Дата</w:t>
                  </w:r>
                </w:p>
              </w:tc>
              <w:tc>
                <w:tcPr>
                  <w:tcW w:w="1909"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Тема занятия.</w:t>
                  </w:r>
                </w:p>
              </w:tc>
              <w:tc>
                <w:tcPr>
                  <w:tcW w:w="5271" w:type="dxa"/>
                  <w:gridSpan w:val="2"/>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НАПРАВЛЕНИЕ РАБОТЫ</w:t>
                  </w:r>
                </w:p>
              </w:tc>
              <w:tc>
                <w:tcPr>
                  <w:tcW w:w="823"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ind w:right="-109"/>
                    <w:jc w:val="both"/>
                    <w:rPr>
                      <w:sz w:val="28"/>
                      <w:szCs w:val="28"/>
                      <w:lang w:eastAsia="en-US"/>
                    </w:rPr>
                  </w:pPr>
                  <w:r>
                    <w:rPr>
                      <w:sz w:val="28"/>
                      <w:szCs w:val="28"/>
                      <w:lang w:eastAsia="en-US"/>
                    </w:rPr>
                    <w:t>К-во часов</w:t>
                  </w:r>
                </w:p>
              </w:tc>
            </w:tr>
            <w:tr w:rsidR="00BC1617">
              <w:tc>
                <w:tcPr>
                  <w:tcW w:w="627" w:type="dxa"/>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познавательный</w:t>
                  </w:r>
                </w:p>
                <w:p w:rsidR="00BC1617" w:rsidRDefault="00BC1617">
                  <w:pPr>
                    <w:spacing w:line="256" w:lineRule="auto"/>
                    <w:jc w:val="both"/>
                    <w:rPr>
                      <w:sz w:val="28"/>
                      <w:szCs w:val="28"/>
                      <w:lang w:eastAsia="en-US"/>
                    </w:rPr>
                  </w:pPr>
                  <w:r>
                    <w:rPr>
                      <w:sz w:val="28"/>
                      <w:szCs w:val="28"/>
                      <w:lang w:eastAsia="en-US"/>
                    </w:rPr>
                    <w:t xml:space="preserve">        аспект</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развивающий</w:t>
                  </w:r>
                </w:p>
                <w:p w:rsidR="00BC1617" w:rsidRDefault="00BC1617">
                  <w:pPr>
                    <w:spacing w:line="256" w:lineRule="auto"/>
                    <w:jc w:val="both"/>
                    <w:rPr>
                      <w:sz w:val="28"/>
                      <w:szCs w:val="28"/>
                      <w:lang w:eastAsia="en-US"/>
                    </w:rPr>
                  </w:pPr>
                  <w:r>
                    <w:rPr>
                      <w:sz w:val="28"/>
                      <w:szCs w:val="28"/>
                      <w:lang w:eastAsia="en-US"/>
                    </w:rPr>
                    <w:t xml:space="preserve">            аспект</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01.02.</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Сделай «так же», сделай «по-другому»</w:t>
                  </w:r>
                </w:p>
              </w:tc>
              <w:tc>
                <w:tcPr>
                  <w:tcW w:w="2436" w:type="dxa"/>
                  <w:tcBorders>
                    <w:top w:val="single" w:sz="4" w:space="0" w:color="auto"/>
                    <w:left w:val="single" w:sz="4" w:space="0" w:color="auto"/>
                    <w:bottom w:val="single" w:sz="4" w:space="0" w:color="auto"/>
                    <w:right w:val="single" w:sz="4" w:space="0" w:color="auto"/>
                  </w:tcBorders>
                </w:tcPr>
                <w:p w:rsidR="00BC1617" w:rsidRDefault="00BC1617">
                  <w:pPr>
                    <w:spacing w:line="256" w:lineRule="auto"/>
                    <w:jc w:val="both"/>
                    <w:rPr>
                      <w:sz w:val="28"/>
                      <w:szCs w:val="28"/>
                      <w:lang w:eastAsia="en-US"/>
                    </w:rPr>
                  </w:pPr>
                  <w:r>
                    <w:rPr>
                      <w:sz w:val="28"/>
                      <w:szCs w:val="28"/>
                      <w:lang w:eastAsia="en-US"/>
                    </w:rPr>
                    <w:t>Сравнение предметов по различным признакам.</w:t>
                  </w:r>
                </w:p>
                <w:p w:rsidR="00BC1617" w:rsidRDefault="00BC1617">
                  <w:pPr>
                    <w:spacing w:line="256" w:lineRule="auto"/>
                    <w:rPr>
                      <w:sz w:val="28"/>
                      <w:szCs w:val="28"/>
                      <w:lang w:eastAsia="en-US"/>
                    </w:rPr>
                  </w:pPr>
                </w:p>
                <w:p w:rsidR="00BC1617" w:rsidRDefault="00BC1617">
                  <w:pPr>
                    <w:spacing w:line="256" w:lineRule="auto"/>
                    <w:rPr>
                      <w:sz w:val="28"/>
                      <w:szCs w:val="28"/>
                      <w:lang w:eastAsia="en-US"/>
                    </w:rPr>
                  </w:pPr>
                </w:p>
                <w:p w:rsidR="00BC1617" w:rsidRDefault="00BC1617">
                  <w:pPr>
                    <w:spacing w:line="256" w:lineRule="auto"/>
                    <w:jc w:val="center"/>
                    <w:rPr>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памяти, мышления, ориентации в пространстве, расширение словарного запаса,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2.</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08.02.</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Найди «лишний предмет»</w:t>
                  </w:r>
                </w:p>
                <w:p w:rsidR="00BC1617" w:rsidRDefault="00BC1617">
                  <w:pPr>
                    <w:spacing w:line="256" w:lineRule="auto"/>
                    <w:jc w:val="both"/>
                    <w:rPr>
                      <w:sz w:val="28"/>
                      <w:szCs w:val="28"/>
                      <w:lang w:eastAsia="en-US"/>
                    </w:rPr>
                  </w:pPr>
                  <w:r>
                    <w:rPr>
                      <w:sz w:val="28"/>
                      <w:szCs w:val="28"/>
                      <w:lang w:eastAsia="en-US"/>
                    </w:rPr>
                    <w:t>Анализ объекта.</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Сравнение предметов по различным признакам: цвету, форме, размеру и т.д.</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памяти, мышления, ориентации в пространстве, развитие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3.</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15.02.</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ind w:right="-108"/>
                    <w:jc w:val="both"/>
                    <w:rPr>
                      <w:sz w:val="28"/>
                      <w:szCs w:val="28"/>
                      <w:lang w:eastAsia="en-US"/>
                    </w:rPr>
                  </w:pPr>
                  <w:r>
                    <w:rPr>
                      <w:sz w:val="28"/>
                      <w:szCs w:val="28"/>
                      <w:lang w:eastAsia="en-US"/>
                    </w:rPr>
                    <w:t xml:space="preserve">Представление о пространственных отношениях </w:t>
                  </w:r>
                </w:p>
                <w:p w:rsidR="00BC1617" w:rsidRDefault="00BC1617">
                  <w:pPr>
                    <w:spacing w:line="256" w:lineRule="auto"/>
                    <w:jc w:val="both"/>
                    <w:rPr>
                      <w:sz w:val="28"/>
                      <w:szCs w:val="28"/>
                      <w:lang w:eastAsia="en-US"/>
                    </w:rPr>
                  </w:pPr>
                  <w:r>
                    <w:rPr>
                      <w:sz w:val="28"/>
                      <w:szCs w:val="28"/>
                      <w:lang w:eastAsia="en-US"/>
                    </w:rPr>
                    <w:t>(слева, справа, вверх, вниз).</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Понятия «лево-право», «верх-низ».</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4.</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22.02.</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ind w:right="-108"/>
                    <w:jc w:val="both"/>
                    <w:rPr>
                      <w:sz w:val="28"/>
                      <w:szCs w:val="28"/>
                      <w:lang w:eastAsia="en-US"/>
                    </w:rPr>
                  </w:pPr>
                  <w:r>
                    <w:rPr>
                      <w:sz w:val="28"/>
                      <w:szCs w:val="28"/>
                      <w:lang w:eastAsia="en-US"/>
                    </w:rPr>
                    <w:t>Представление о пространственных отношениях (слева, справа, вверх, вниз, ближе, дальше).</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Понятия «ближе», «дальше».</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5.</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01.03.</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Установление </w:t>
                  </w:r>
                  <w:proofErr w:type="spellStart"/>
                  <w:r>
                    <w:rPr>
                      <w:sz w:val="28"/>
                      <w:szCs w:val="28"/>
                      <w:lang w:eastAsia="en-US"/>
                    </w:rPr>
                    <w:t>взаимнооднозначного</w:t>
                  </w:r>
                  <w:proofErr w:type="spellEnd"/>
                  <w:r>
                    <w:rPr>
                      <w:sz w:val="28"/>
                      <w:szCs w:val="28"/>
                      <w:lang w:eastAsia="en-US"/>
                    </w:rPr>
                    <w:t xml:space="preserve"> соответствия предметов (образование пар). Отношение «столько же».</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Понятия «столько же», «больше», «меньше».</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и смысловой памяти, логического мышления, ориентации в пространстве,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6.</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15.03.</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Признаки предметов.</w:t>
                  </w:r>
                </w:p>
                <w:p w:rsidR="00BC1617" w:rsidRDefault="00BC1617">
                  <w:pPr>
                    <w:spacing w:line="256" w:lineRule="auto"/>
                    <w:jc w:val="both"/>
                    <w:rPr>
                      <w:sz w:val="28"/>
                      <w:szCs w:val="28"/>
                      <w:lang w:eastAsia="en-US"/>
                    </w:rPr>
                  </w:pPr>
                  <w:r>
                    <w:rPr>
                      <w:sz w:val="28"/>
                      <w:szCs w:val="28"/>
                      <w:lang w:eastAsia="en-US"/>
                    </w:rPr>
                    <w:t>Графический диктант.</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Сравнение предметов по различным признакам. </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зрительной и смысловой памяти, логического мышления, ориентации в пространстве,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2</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7.</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22.03.</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Признаки предметов.</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Понятия «уже», «шире», «короче», «длиннее». </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памяти, логического мышления, ориентации в пространстве,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tc>
                <w:tcPr>
                  <w:tcW w:w="627"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8.</w:t>
                  </w:r>
                </w:p>
              </w:tc>
              <w:tc>
                <w:tcPr>
                  <w:tcW w:w="92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29.03.</w:t>
                  </w:r>
                </w:p>
              </w:tc>
              <w:tc>
                <w:tcPr>
                  <w:tcW w:w="1909"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«Давайте подумаем…»</w:t>
                  </w:r>
                </w:p>
              </w:tc>
              <w:tc>
                <w:tcPr>
                  <w:tcW w:w="2436"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Установление закономерностей. </w:t>
                  </w:r>
                </w:p>
              </w:tc>
              <w:tc>
                <w:tcPr>
                  <w:tcW w:w="2835"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памяти, логического мышления, ориентации в пространстве, мелкой моторики,  рефлексии</w:t>
                  </w:r>
                </w:p>
              </w:tc>
              <w:tc>
                <w:tcPr>
                  <w:tcW w:w="823"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2</w:t>
                  </w:r>
                </w:p>
              </w:tc>
            </w:tr>
          </w:tbl>
          <w:p w:rsidR="00BC1617" w:rsidRDefault="00BC1617">
            <w:pPr>
              <w:tabs>
                <w:tab w:val="left" w:pos="851"/>
              </w:tabs>
              <w:autoSpaceDE w:val="0"/>
              <w:autoSpaceDN w:val="0"/>
              <w:adjustRightInd w:val="0"/>
              <w:rPr>
                <w:rFonts w:eastAsia="TimesNewRoman"/>
                <w:b/>
                <w:sz w:val="28"/>
                <w:szCs w:val="28"/>
              </w:rPr>
            </w:pPr>
          </w:p>
          <w:p w:rsidR="00BC1617" w:rsidRDefault="00BC1617">
            <w:pPr>
              <w:tabs>
                <w:tab w:val="left" w:pos="851"/>
              </w:tabs>
              <w:autoSpaceDE w:val="0"/>
              <w:autoSpaceDN w:val="0"/>
              <w:adjustRightInd w:val="0"/>
              <w:jc w:val="center"/>
              <w:rPr>
                <w:rFonts w:eastAsia="TimesNewRoman"/>
                <w:b/>
                <w:sz w:val="28"/>
                <w:szCs w:val="28"/>
              </w:rPr>
            </w:pPr>
            <w:r>
              <w:rPr>
                <w:rFonts w:eastAsia="TimesNewRoman"/>
                <w:b/>
                <w:sz w:val="28"/>
                <w:szCs w:val="28"/>
              </w:rPr>
              <w:t>Курс «Посмотри внимательно на мир»</w:t>
            </w:r>
          </w:p>
          <w:p w:rsidR="00BC1617" w:rsidRDefault="00BC1617">
            <w:pPr>
              <w:tabs>
                <w:tab w:val="left" w:pos="0"/>
              </w:tabs>
              <w:autoSpaceDE w:val="0"/>
              <w:autoSpaceDN w:val="0"/>
              <w:adjustRightInd w:val="0"/>
              <w:ind w:firstLine="709"/>
              <w:rPr>
                <w:rFonts w:eastAsia="TimesNewRoman"/>
                <w:b/>
                <w:sz w:val="28"/>
                <w:szCs w:val="28"/>
              </w:rPr>
            </w:pPr>
            <w:r>
              <w:rPr>
                <w:rFonts w:eastAsia="TimesNewRoman"/>
                <w:b/>
                <w:sz w:val="28"/>
                <w:szCs w:val="28"/>
              </w:rPr>
              <w:t>Пояснительная записка</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«Посмотри внимательно на мир» разработана в соответствии с требованиями Федерального государственного образовательного стандарта начального образования.</w:t>
            </w:r>
          </w:p>
          <w:p w:rsidR="00BC1617" w:rsidRDefault="00BC1617">
            <w:pPr>
              <w:pStyle w:val="a6"/>
              <w:jc w:val="both"/>
              <w:rPr>
                <w:rFonts w:ascii="Times New Roman" w:eastAsia="Times New Roman" w:hAnsi="Times New Roman" w:cs="Times New Roman"/>
                <w:b/>
                <w:i/>
                <w:sz w:val="28"/>
                <w:szCs w:val="28"/>
              </w:rPr>
            </w:pPr>
            <w:r>
              <w:rPr>
                <w:rFonts w:ascii="Times New Roman" w:eastAsia="Times New Roman" w:hAnsi="Times New Roman" w:cs="Times New Roman"/>
                <w:b/>
                <w:i/>
                <w:color w:val="FF0000"/>
                <w:sz w:val="28"/>
                <w:szCs w:val="28"/>
              </w:rPr>
              <w:t xml:space="preserve">        </w:t>
            </w:r>
            <w:r>
              <w:rPr>
                <w:rFonts w:ascii="Times New Roman" w:eastAsia="Times New Roman" w:hAnsi="Times New Roman" w:cs="Times New Roman"/>
                <w:b/>
                <w:i/>
                <w:sz w:val="28"/>
                <w:szCs w:val="28"/>
              </w:rPr>
              <w:t>Рабочая программа рассчитана на 8 часов в год (по 1 занятия в неделю продолжительностью 25 минут).</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«Посмотри внимательно на мир»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 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NewRoman" w:hAnsi="Times New Roman" w:cs="Times New Roman"/>
                <w:sz w:val="28"/>
                <w:szCs w:val="28"/>
              </w:rPr>
              <w:t>Курс «Посмотри внимательно на мир» нацелен на развитие у детей универсальных предпосылок учебной деятельности, познавательных процессов и интеллектуальных способностей.</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NewRoman" w:hAnsi="Times New Roman" w:cs="Times New Roman"/>
                <w:sz w:val="28"/>
                <w:szCs w:val="28"/>
              </w:rPr>
              <w:t xml:space="preserve">В основу подготовки детей к обучению положена познавательно-исследовательская деятельность. Основное внимание уделяется </w:t>
            </w:r>
            <w:r>
              <w:rPr>
                <w:rFonts w:ascii="Times New Roman" w:eastAsia="TimesNewRoman" w:hAnsi="Times New Roman" w:cs="Times New Roman"/>
                <w:sz w:val="28"/>
                <w:szCs w:val="28"/>
              </w:rPr>
              <w:lastRenderedPageBreak/>
              <w:t>формированию универсальных предпосылок учебной деятельности - умении работать по правилу, слушать взрослого, развитию творческих способностей детей, логическим действиям.</w:t>
            </w:r>
            <w:r>
              <w:rPr>
                <w:rFonts w:ascii="Times New Roman" w:eastAsia="Times New Roman" w:hAnsi="Times New Roman" w:cs="Times New Roman"/>
                <w:sz w:val="28"/>
                <w:szCs w:val="28"/>
              </w:rPr>
              <w:t xml:space="preserve">     </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Развитие у детей универсальных предпосылок 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BC1617" w:rsidRDefault="00BC1617">
            <w:pPr>
              <w:pStyle w:val="a6"/>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Задачи программы:</w:t>
            </w:r>
          </w:p>
          <w:p w:rsidR="00BC1617" w:rsidRDefault="00BC1617" w:rsidP="00597E8C">
            <w:pPr>
              <w:pStyle w:val="a6"/>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Развитие интересов детей, любознательности и познавательной мотивации;</w:t>
            </w:r>
          </w:p>
          <w:p w:rsidR="00BC1617" w:rsidRDefault="00BC1617" w:rsidP="00597E8C">
            <w:pPr>
              <w:pStyle w:val="a6"/>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познавательных действий, становление сознания;</w:t>
            </w:r>
          </w:p>
          <w:p w:rsidR="00BC1617" w:rsidRDefault="00BC1617" w:rsidP="00597E8C">
            <w:pPr>
              <w:pStyle w:val="a6"/>
              <w:numPr>
                <w:ilvl w:val="0"/>
                <w:numId w:val="8"/>
              </w:num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окружающего мира, о планете Земля как общем доме людей, об особенностях ее природы.</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является развивающей, в процессе её реализации у воспитанника формируются универсальные предпосылки учебных действий (УУД) с учётом предметного содержания:</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Личностные –</w:t>
            </w:r>
            <w:r>
              <w:rPr>
                <w:rFonts w:ascii="Times New Roman" w:eastAsia="Times New Roman" w:hAnsi="Times New Roman" w:cs="Times New Roman"/>
                <w:sz w:val="28"/>
                <w:szCs w:val="28"/>
              </w:rPr>
              <w:t xml:space="preserve"> умение соотносить поступки, события с принятыми этическими принципами, знание моральных норм и умение выделить нравственный аспект поведения.</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Регулятивные </w:t>
            </w:r>
            <w:r>
              <w:rPr>
                <w:rFonts w:ascii="Times New Roman" w:eastAsia="Times New Roman" w:hAnsi="Times New Roman" w:cs="Times New Roman"/>
                <w:sz w:val="28"/>
                <w:szCs w:val="28"/>
              </w:rPr>
              <w:t>– осуществление действия по образцу и заданному правилу; сохранение заданной цели; умение видеть указанную ошибку и исправлять её по указанию взрослого; осуществлять контроль своей деятельности по результату; умение адекватно понимать оценку взрослого и сверстника.</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Познавательные –</w:t>
            </w:r>
            <w:r>
              <w:rPr>
                <w:rFonts w:ascii="Times New Roman" w:eastAsia="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анализ объектов; сравнение и сопоставление; выделение общего и различного; осуществление классификации.</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Коммуникативные </w:t>
            </w:r>
            <w:r>
              <w:rPr>
                <w:rFonts w:ascii="Times New Roman" w:eastAsia="Times New Roman" w:hAnsi="Times New Roman" w:cs="Times New Roman"/>
                <w:sz w:val="28"/>
                <w:szCs w:val="28"/>
              </w:rPr>
              <w:t xml:space="preserve">– овладение определёнными вербальными и невербальными средствами общения; эмоционально позитивное отношение к процессу сотрудничества со взрослыми и сверстниками; ориентация на партнёра по общению; умение слушать собеседника; задавать вопросы. </w:t>
            </w:r>
          </w:p>
          <w:p w:rsidR="00BC1617" w:rsidRDefault="00BC1617">
            <w:pPr>
              <w:ind w:firstLine="709"/>
              <w:rPr>
                <w:sz w:val="28"/>
                <w:szCs w:val="28"/>
              </w:rPr>
            </w:pPr>
            <w:r>
              <w:rPr>
                <w:sz w:val="28"/>
                <w:szCs w:val="28"/>
              </w:rPr>
              <w:t>Данная программа основывается на развитии накопленных в дошкольном возрасте представлений о природе. В основу подготовки положены непосредственные наблюдения, действия с предметами, элементарными эксперименты, которые проводятся в естественной для детей данного возраста занимательной, игровой форме.</w:t>
            </w:r>
          </w:p>
          <w:p w:rsidR="00BC1617" w:rsidRDefault="00BC1617">
            <w:pPr>
              <w:pStyle w:val="a6"/>
              <w:jc w:val="both"/>
              <w:rPr>
                <w:rFonts w:ascii="Times New Roman" w:eastAsia="TimesNewRoman" w:hAnsi="Times New Roman" w:cs="Times New Roman"/>
                <w:sz w:val="28"/>
                <w:szCs w:val="28"/>
              </w:rPr>
            </w:pPr>
          </w:p>
          <w:p w:rsidR="00BC1617" w:rsidRDefault="00BC1617">
            <w:pPr>
              <w:pStyle w:val="a6"/>
              <w:rPr>
                <w:rFonts w:ascii="Times New Roman" w:hAnsi="Times New Roman" w:cs="Times New Roman"/>
                <w:b/>
                <w:sz w:val="28"/>
                <w:szCs w:val="28"/>
              </w:rPr>
            </w:pPr>
            <w:r>
              <w:rPr>
                <w:rFonts w:ascii="Times New Roman" w:hAnsi="Times New Roman" w:cs="Times New Roman"/>
                <w:b/>
                <w:sz w:val="28"/>
                <w:szCs w:val="28"/>
              </w:rPr>
              <w:t>Содержание программы «Зелёная тропинка»</w:t>
            </w:r>
          </w:p>
          <w:p w:rsidR="00BC1617" w:rsidRDefault="00BC1617">
            <w:pPr>
              <w:pStyle w:val="a6"/>
              <w:jc w:val="both"/>
              <w:rPr>
                <w:rFonts w:ascii="Times New Roman" w:hAnsi="Times New Roman" w:cs="Times New Roman"/>
                <w:b/>
                <w:i/>
                <w:sz w:val="28"/>
                <w:szCs w:val="28"/>
              </w:rPr>
            </w:pPr>
          </w:p>
          <w:p w:rsidR="00BC1617" w:rsidRDefault="00BC1617">
            <w:pPr>
              <w:pStyle w:val="a6"/>
              <w:ind w:firstLine="709"/>
              <w:jc w:val="both"/>
              <w:rPr>
                <w:rFonts w:ascii="Times New Roman" w:hAnsi="Times New Roman" w:cs="Times New Roman"/>
                <w:b/>
                <w:i/>
                <w:sz w:val="28"/>
                <w:szCs w:val="28"/>
              </w:rPr>
            </w:pPr>
            <w:r>
              <w:rPr>
                <w:rFonts w:ascii="Times New Roman" w:hAnsi="Times New Roman" w:cs="Times New Roman"/>
                <w:b/>
                <w:i/>
                <w:sz w:val="28"/>
                <w:szCs w:val="28"/>
              </w:rPr>
              <w:t>Времена года</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 в различные сезоны года. Безопасность на воде, на льду, на скользкой дороге. Предупреждение простудных заболеваний.</w:t>
            </w:r>
          </w:p>
          <w:p w:rsidR="00BC1617" w:rsidRDefault="00BC1617">
            <w:pPr>
              <w:pStyle w:val="a6"/>
              <w:ind w:firstLine="709"/>
              <w:jc w:val="both"/>
              <w:rPr>
                <w:rFonts w:ascii="Times New Roman" w:hAnsi="Times New Roman" w:cs="Times New Roman"/>
                <w:sz w:val="28"/>
                <w:szCs w:val="28"/>
              </w:rPr>
            </w:pPr>
          </w:p>
          <w:p w:rsidR="00BC1617" w:rsidRDefault="00BC1617">
            <w:pPr>
              <w:pStyle w:val="a6"/>
              <w:ind w:firstLine="709"/>
              <w:jc w:val="both"/>
              <w:rPr>
                <w:rFonts w:ascii="Times New Roman" w:hAnsi="Times New Roman" w:cs="Times New Roman"/>
                <w:b/>
                <w:i/>
                <w:sz w:val="28"/>
                <w:szCs w:val="28"/>
              </w:rPr>
            </w:pPr>
            <w:r>
              <w:rPr>
                <w:rFonts w:ascii="Times New Roman" w:hAnsi="Times New Roman" w:cs="Times New Roman"/>
                <w:b/>
                <w:i/>
                <w:sz w:val="28"/>
                <w:szCs w:val="28"/>
              </w:rPr>
              <w:t>Наши друзья животные</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Животные нашей местности. Обитатели живого уголка. Домашние животные. Породы собак. Рисование своего домашнего питомца.</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«Бабочки на лугу» (склеивание изображений бабочек, украшение ими картины или макета цветущего луга).</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Лепка и раскрашивание изображений рыб, птиц, зверей, распознавание их на рисунках и в природе (с помощью атласа-определителя).</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Лягушки, улитки, черви – тоже животные. Необходимость бережного отношения к ним. Раскрашивание изображений улитки и дождевого червя.</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безопасности при встречах и общении с животными.</w:t>
            </w:r>
          </w:p>
          <w:p w:rsidR="00BC1617" w:rsidRDefault="00BC1617">
            <w:pPr>
              <w:pStyle w:val="a6"/>
              <w:ind w:firstLine="709"/>
              <w:jc w:val="both"/>
              <w:rPr>
                <w:rFonts w:ascii="Times New Roman" w:hAnsi="Times New Roman" w:cs="Times New Roman"/>
                <w:b/>
                <w:i/>
                <w:sz w:val="28"/>
                <w:szCs w:val="28"/>
              </w:rPr>
            </w:pPr>
            <w:r>
              <w:rPr>
                <w:rFonts w:ascii="Times New Roman" w:hAnsi="Times New Roman" w:cs="Times New Roman"/>
                <w:b/>
                <w:i/>
                <w:sz w:val="28"/>
                <w:szCs w:val="28"/>
              </w:rPr>
              <w:t>Окружающий мир и наша безопасность</w:t>
            </w:r>
          </w:p>
          <w:p w:rsidR="00BC1617" w:rsidRDefault="00BC1617">
            <w:pPr>
              <w:pStyle w:val="a6"/>
              <w:ind w:firstLine="709"/>
              <w:jc w:val="both"/>
              <w:rPr>
                <w:rFonts w:ascii="Times New Roman" w:hAnsi="Times New Roman" w:cs="Times New Roman"/>
                <w:sz w:val="28"/>
                <w:szCs w:val="28"/>
              </w:rPr>
            </w:pPr>
            <w:r>
              <w:rPr>
                <w:rFonts w:ascii="Times New Roman" w:hAnsi="Times New Roman" w:cs="Times New Roman"/>
                <w:sz w:val="28"/>
                <w:szCs w:val="28"/>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rsidR="00BC1617" w:rsidRDefault="00BC1617">
            <w:pPr>
              <w:pStyle w:val="a6"/>
              <w:jc w:val="both"/>
              <w:rPr>
                <w:rFonts w:ascii="Times New Roman" w:hAnsi="Times New Roman" w:cs="Times New Roman"/>
                <w:sz w:val="28"/>
                <w:szCs w:val="28"/>
              </w:rPr>
            </w:pPr>
            <w:r>
              <w:rPr>
                <w:rFonts w:ascii="Times New Roman" w:hAnsi="Times New Roman" w:cs="Times New Roman"/>
                <w:sz w:val="28"/>
                <w:szCs w:val="28"/>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rsidR="00BC1617" w:rsidRDefault="00BC1617">
            <w:pPr>
              <w:rPr>
                <w:b/>
                <w:sz w:val="28"/>
                <w:szCs w:val="28"/>
              </w:rPr>
            </w:pPr>
            <w:r>
              <w:rPr>
                <w:b/>
                <w:sz w:val="28"/>
                <w:szCs w:val="28"/>
              </w:rPr>
              <w:t>Учебно-тематический план по разделам</w:t>
            </w:r>
          </w:p>
          <w:p w:rsidR="00BC1617" w:rsidRDefault="00BC1617">
            <w:pPr>
              <w:rPr>
                <w:b/>
                <w:sz w:val="28"/>
                <w:szCs w:val="28"/>
              </w:rPr>
            </w:pPr>
          </w:p>
          <w:tbl>
            <w:tblPr>
              <w:tblStyle w:val="a8"/>
              <w:tblW w:w="9396" w:type="dxa"/>
              <w:tblInd w:w="0" w:type="dxa"/>
              <w:tblLayout w:type="fixed"/>
              <w:tblLook w:val="04A0" w:firstRow="1" w:lastRow="0" w:firstColumn="1" w:lastColumn="0" w:noHBand="0" w:noVBand="1"/>
            </w:tblPr>
            <w:tblGrid>
              <w:gridCol w:w="992"/>
              <w:gridCol w:w="5106"/>
              <w:gridCol w:w="3298"/>
            </w:tblGrid>
            <w:tr w:rsidR="00BC1617">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п/п</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Наименование раздела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Количество часов</w:t>
                  </w:r>
                </w:p>
              </w:tc>
            </w:tr>
            <w:tr w:rsidR="00BC1617">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Времена года</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2</w:t>
                  </w:r>
                </w:p>
              </w:tc>
            </w:tr>
            <w:tr w:rsidR="00BC1617">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3</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sz w:val="28"/>
                      <w:szCs w:val="28"/>
                    </w:rPr>
                  </w:pPr>
                  <w:r>
                    <w:rPr>
                      <w:sz w:val="28"/>
                      <w:szCs w:val="28"/>
                    </w:rPr>
                    <w:t xml:space="preserve">Наши друзья – животные </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3</w:t>
                  </w:r>
                </w:p>
              </w:tc>
            </w:tr>
            <w:tr w:rsidR="00BC1617">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5</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pStyle w:val="a6"/>
                    <w:jc w:val="both"/>
                    <w:rPr>
                      <w:rFonts w:ascii="Times New Roman" w:hAnsi="Times New Roman" w:cs="Times New Roman"/>
                      <w:sz w:val="28"/>
                      <w:szCs w:val="28"/>
                    </w:rPr>
                  </w:pPr>
                  <w:r>
                    <w:rPr>
                      <w:rFonts w:ascii="Times New Roman" w:hAnsi="Times New Roman" w:cs="Times New Roman"/>
                      <w:sz w:val="28"/>
                      <w:szCs w:val="28"/>
                    </w:rPr>
                    <w:t>Окружающий мир и наша безопасность</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center"/>
                    <w:rPr>
                      <w:sz w:val="28"/>
                      <w:szCs w:val="28"/>
                    </w:rPr>
                  </w:pPr>
                  <w:r>
                    <w:rPr>
                      <w:sz w:val="28"/>
                      <w:szCs w:val="28"/>
                    </w:rPr>
                    <w:t>3</w:t>
                  </w:r>
                </w:p>
              </w:tc>
            </w:tr>
            <w:tr w:rsidR="00BC1617">
              <w:trPr>
                <w:trHeight w:val="29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617" w:rsidRDefault="00BC1617">
                  <w:pPr>
                    <w:rPr>
                      <w:b/>
                      <w:sz w:val="28"/>
                      <w:szCs w:val="28"/>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jc w:val="right"/>
                    <w:rPr>
                      <w:b/>
                      <w:sz w:val="28"/>
                      <w:szCs w:val="28"/>
                    </w:rPr>
                  </w:pPr>
                  <w:r>
                    <w:rPr>
                      <w:b/>
                      <w:sz w:val="28"/>
                      <w:szCs w:val="28"/>
                    </w:rPr>
                    <w:t>Итого:</w:t>
                  </w:r>
                </w:p>
              </w:tc>
              <w:tc>
                <w:tcPr>
                  <w:tcW w:w="3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617" w:rsidRDefault="00BC1617">
                  <w:pPr>
                    <w:rPr>
                      <w:b/>
                      <w:sz w:val="28"/>
                      <w:szCs w:val="28"/>
                    </w:rPr>
                  </w:pPr>
                  <w:r>
                    <w:rPr>
                      <w:b/>
                      <w:sz w:val="28"/>
                      <w:szCs w:val="28"/>
                    </w:rPr>
                    <w:t>8 часов</w:t>
                  </w:r>
                </w:p>
              </w:tc>
            </w:tr>
          </w:tbl>
          <w:p w:rsidR="00BC1617" w:rsidRDefault="00BC1617">
            <w:pPr>
              <w:pStyle w:val="a6"/>
              <w:rPr>
                <w:rFonts w:ascii="Times New Roman" w:eastAsia="Times New Roman" w:hAnsi="Times New Roman" w:cs="Times New Roman"/>
                <w:b/>
                <w:sz w:val="28"/>
                <w:szCs w:val="28"/>
              </w:rPr>
            </w:pPr>
          </w:p>
          <w:p w:rsidR="00BC1617" w:rsidRDefault="00BC1617">
            <w:pPr>
              <w:pStyle w:val="a6"/>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BC1617" w:rsidRDefault="00BC1617">
            <w:pPr>
              <w:pStyle w:val="a6"/>
              <w:ind w:firstLine="709"/>
              <w:jc w:val="both"/>
              <w:rPr>
                <w:rStyle w:val="10"/>
                <w:rFonts w:ascii="Times New Roman" w:hAnsi="Times New Roman" w:cs="Times New Roman"/>
                <w:sz w:val="28"/>
                <w:szCs w:val="28"/>
              </w:rPr>
            </w:pPr>
            <w:r>
              <w:rPr>
                <w:rFonts w:ascii="Times New Roman" w:eastAsia="Times New Roman" w:hAnsi="Times New Roman" w:cs="Times New Roman"/>
                <w:spacing w:val="-4"/>
                <w:sz w:val="28"/>
                <w:szCs w:val="28"/>
              </w:rPr>
              <w:t>Результаты освоения программы представлены в виде целевых ориентиров дошкольного образования в области познавательного развития:</w:t>
            </w:r>
          </w:p>
          <w:p w:rsidR="00BC1617" w:rsidRDefault="00BC1617" w:rsidP="00597E8C">
            <w:pPr>
              <w:pStyle w:val="a6"/>
              <w:numPr>
                <w:ilvl w:val="0"/>
                <w:numId w:val="9"/>
              </w:numPr>
              <w:ind w:left="621" w:firstLine="0"/>
              <w:jc w:val="both"/>
              <w:rPr>
                <w:rFonts w:eastAsia="Times New Roman"/>
                <w:spacing w:val="-4"/>
              </w:rPr>
            </w:pPr>
            <w:r>
              <w:rPr>
                <w:rFonts w:ascii="Times New Roman" w:eastAsia="Times New Roman" w:hAnsi="Times New Roman" w:cs="Times New Roman"/>
                <w:spacing w:val="-4"/>
                <w:sz w:val="28"/>
                <w:szCs w:val="28"/>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rsidR="00BC1617" w:rsidRDefault="00BC1617" w:rsidP="00597E8C">
            <w:pPr>
              <w:pStyle w:val="a6"/>
              <w:numPr>
                <w:ilvl w:val="0"/>
                <w:numId w:val="9"/>
              </w:num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BC1617" w:rsidRDefault="00BC1617" w:rsidP="00597E8C">
            <w:pPr>
              <w:pStyle w:val="a6"/>
              <w:numPr>
                <w:ilvl w:val="0"/>
                <w:numId w:val="9"/>
              </w:num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Ребёнок проявляет любознательность, задаёт вопросы взрослым и сверстникам.</w:t>
            </w:r>
          </w:p>
          <w:p w:rsidR="00BC1617" w:rsidRDefault="00BC1617">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       </w:t>
            </w:r>
          </w:p>
          <w:p w:rsidR="00BC1617" w:rsidRDefault="00BC1617" w:rsidP="00597E8C">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Владеть универсальными предпосылками учебной деятельности – уметь работать по образцу, слушать взрослого и выполнять его инструкции;</w:t>
            </w:r>
          </w:p>
          <w:p w:rsidR="00BC1617" w:rsidRDefault="00BC1617" w:rsidP="00597E8C">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rsidR="00BC1617" w:rsidRDefault="00BC1617" w:rsidP="00597E8C">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rsidR="00BC1617" w:rsidRDefault="00BC1617" w:rsidP="00597E8C">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rsidR="00BC1617" w:rsidRDefault="00BC1617" w:rsidP="00597E8C">
            <w:pPr>
              <w:pStyle w:val="a6"/>
              <w:numPr>
                <w:ilvl w:val="0"/>
                <w:numId w:val="10"/>
              </w:numPr>
              <w:jc w:val="both"/>
              <w:rPr>
                <w:rFonts w:ascii="Times New Roman" w:hAnsi="Times New Roman" w:cs="Times New Roman"/>
                <w:sz w:val="28"/>
                <w:szCs w:val="28"/>
              </w:rPr>
            </w:pPr>
            <w:r>
              <w:rPr>
                <w:rFonts w:ascii="Times New Roman" w:hAnsi="Times New Roman" w:cs="Times New Roman"/>
                <w:sz w:val="28"/>
                <w:szCs w:val="28"/>
              </w:rPr>
              <w:t>Проявлять заинтересованное и бережное отношение к природному окружению, соблюдать простейшие правила поведения в природе.</w:t>
            </w:r>
          </w:p>
          <w:p w:rsidR="00BC1617" w:rsidRDefault="00BC1617">
            <w:pPr>
              <w:jc w:val="center"/>
              <w:rPr>
                <w:b/>
                <w:sz w:val="28"/>
                <w:szCs w:val="28"/>
              </w:rPr>
            </w:pPr>
            <w:r>
              <w:rPr>
                <w:b/>
                <w:sz w:val="28"/>
                <w:szCs w:val="28"/>
              </w:rPr>
              <w:t>Календарно- тематическое планирование занятий</w:t>
            </w:r>
          </w:p>
          <w:p w:rsidR="00BC1617" w:rsidRDefault="00BC1617">
            <w:pPr>
              <w:jc w:val="center"/>
              <w:rPr>
                <w:b/>
                <w:sz w:val="28"/>
                <w:szCs w:val="28"/>
              </w:rPr>
            </w:pPr>
            <w:r>
              <w:rPr>
                <w:b/>
                <w:sz w:val="28"/>
                <w:szCs w:val="28"/>
              </w:rPr>
              <w:t>«Посмотри внимательно на мир»</w:t>
            </w:r>
          </w:p>
          <w:p w:rsidR="00BC1617" w:rsidRDefault="00BC1617">
            <w:pPr>
              <w:jc w:val="center"/>
              <w:rPr>
                <w:sz w:val="28"/>
                <w:szCs w:val="28"/>
              </w:rPr>
            </w:pPr>
            <w:r>
              <w:rPr>
                <w:b/>
                <w:sz w:val="28"/>
                <w:szCs w:val="28"/>
              </w:rPr>
              <w:t>(8 часов)</w:t>
            </w:r>
          </w:p>
        </w:tc>
      </w:tr>
    </w:tbl>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916"/>
        <w:gridCol w:w="2181"/>
        <w:gridCol w:w="2493"/>
        <w:gridCol w:w="2525"/>
        <w:gridCol w:w="878"/>
      </w:tblGrid>
      <w:tr w:rsidR="00BC1617" w:rsidTr="00BC1617">
        <w:tc>
          <w:tcPr>
            <w:tcW w:w="584"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w:t>
            </w:r>
          </w:p>
        </w:tc>
        <w:tc>
          <w:tcPr>
            <w:tcW w:w="872"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Дата</w:t>
            </w:r>
          </w:p>
        </w:tc>
        <w:tc>
          <w:tcPr>
            <w:tcW w:w="2181"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Тема занятия.</w:t>
            </w:r>
          </w:p>
        </w:tc>
        <w:tc>
          <w:tcPr>
            <w:tcW w:w="5055" w:type="dxa"/>
            <w:gridSpan w:val="2"/>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НАПРАВЛЕНИЕ РАБОТЫ</w:t>
            </w:r>
          </w:p>
        </w:tc>
        <w:tc>
          <w:tcPr>
            <w:tcW w:w="878" w:type="dxa"/>
            <w:vMerge w:val="restart"/>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К-во часов</w:t>
            </w:r>
          </w:p>
        </w:tc>
      </w:tr>
      <w:tr w:rsidR="00BC1617" w:rsidTr="00BC1617">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познавательный</w:t>
            </w:r>
          </w:p>
          <w:p w:rsidR="00BC1617" w:rsidRDefault="00BC1617">
            <w:pPr>
              <w:spacing w:line="256" w:lineRule="auto"/>
              <w:jc w:val="both"/>
              <w:rPr>
                <w:sz w:val="28"/>
                <w:szCs w:val="28"/>
                <w:lang w:eastAsia="en-US"/>
              </w:rPr>
            </w:pPr>
            <w:r>
              <w:rPr>
                <w:sz w:val="28"/>
                <w:szCs w:val="28"/>
                <w:lang w:eastAsia="en-US"/>
              </w:rPr>
              <w:lastRenderedPageBreak/>
              <w:t xml:space="preserve">        аспект</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развивающий</w:t>
            </w:r>
          </w:p>
          <w:p w:rsidR="00BC1617" w:rsidRDefault="00BC1617">
            <w:pPr>
              <w:spacing w:line="256" w:lineRule="auto"/>
              <w:jc w:val="both"/>
              <w:rPr>
                <w:sz w:val="28"/>
                <w:szCs w:val="28"/>
                <w:lang w:eastAsia="en-US"/>
              </w:rPr>
            </w:pPr>
            <w:r>
              <w:rPr>
                <w:sz w:val="28"/>
                <w:szCs w:val="28"/>
                <w:lang w:eastAsia="en-US"/>
              </w:rPr>
              <w:lastRenderedPageBreak/>
              <w:t xml:space="preserve">            аспект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617" w:rsidRDefault="00BC1617">
            <w:pPr>
              <w:spacing w:line="256" w:lineRule="auto"/>
              <w:rPr>
                <w:sz w:val="28"/>
                <w:szCs w:val="28"/>
                <w:lang w:eastAsia="en-US"/>
              </w:rPr>
            </w:pP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1.</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01.02.</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Времена года: осень, зима.</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Отличительные особенности осени и зимы как времён года.</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слуховой и зрительной памяти, воображения, фонематического слуха, чувства рифмы, речи, конструкторских способностей,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2.</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08.02.</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Времена года: весна, лето.</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Отличительные особенности весны и лета как времён года.</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слуховой памяти, ориентации в пространстве, воображения, фантазии,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3.</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15.02.</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Размеры предмета. Геометрические фигуры.</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Сравнение предметов по различным признакам: длине, ширине, толщине, глубине, высоте. Точка, линия, прямая, треугольник, квадрат, круг, прямоугольник.</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мышления,  зрительной памяти, воображения, ориентации в пространстве, рефлексии, расширение словарного запаса.</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4.</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22.02.</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Домашние и дикие животные.</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Разнообразие домашних животных, их роль в жизни человека. Разнообразие диких животных.</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Развитие внимания, мышления, смысловой и слуховой памяти, воображения, конструкторских и артистических </w:t>
            </w:r>
            <w:r>
              <w:rPr>
                <w:sz w:val="28"/>
                <w:szCs w:val="28"/>
                <w:lang w:eastAsia="en-US"/>
              </w:rPr>
              <w:lastRenderedPageBreak/>
              <w:t>способностей, речи. чувства рифмы, фонематического слуха,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5.</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01.03.</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Предмет в пространстве, их взаимное расположение.</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Место предметов в пространстве, их взаимное расположение, направление движения.</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логического мышления, воображения, фантазии, ориентации в пространстве, конструкторских способностей,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6.</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15.03.</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Внешний вид ученика. Эстафета занимательных заданий.</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Необходимость соблюдения элементарных правил гигиены.</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Развитие внимания, логического мышления, слуховой и зрительной памяти, быстроты реакции, фонематического слуха, конструкторских и артистических способностей, чувства рифмы, воображения, фантазии, рефлексии </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7.</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22.03.</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Трамвайчик «Первоклашка». Тестируем и тренируем внимание и мышление.</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Тесты на определение объёма внимания и его концентрации, на определение умения различать существенные и несущественные признаки </w:t>
            </w:r>
            <w:r>
              <w:rPr>
                <w:sz w:val="28"/>
                <w:szCs w:val="28"/>
                <w:lang w:eastAsia="en-US"/>
              </w:rPr>
              <w:lastRenderedPageBreak/>
              <w:t>предметов и умение исключать лишнее понятие из группы однородных.</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Развитие внимания, мышления, памяти, быстроты реакции, речи,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r w:rsidR="00BC1617" w:rsidTr="00BC1617">
        <w:tc>
          <w:tcPr>
            <w:tcW w:w="58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lastRenderedPageBreak/>
              <w:t xml:space="preserve"> 8.</w:t>
            </w:r>
          </w:p>
        </w:tc>
        <w:tc>
          <w:tcPr>
            <w:tcW w:w="872"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29.03.</w:t>
            </w:r>
          </w:p>
        </w:tc>
        <w:tc>
          <w:tcPr>
            <w:tcW w:w="218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Тестируем и тренируем память и мышление.</w:t>
            </w:r>
          </w:p>
        </w:tc>
        <w:tc>
          <w:tcPr>
            <w:tcW w:w="2514"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Тесты на определение уровня развития слуховой и зрительной памяти, на определение умения устанавливать логические связи и отношения между понятиями и умение обобщать.</w:t>
            </w:r>
          </w:p>
        </w:tc>
        <w:tc>
          <w:tcPr>
            <w:tcW w:w="2541"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Развитие внимания, памяти, быстроты реакции, мышления, воображения, фантазии, рефлексии.</w:t>
            </w:r>
          </w:p>
        </w:tc>
        <w:tc>
          <w:tcPr>
            <w:tcW w:w="878" w:type="dxa"/>
            <w:tcBorders>
              <w:top w:val="single" w:sz="4" w:space="0" w:color="auto"/>
              <w:left w:val="single" w:sz="4" w:space="0" w:color="auto"/>
              <w:bottom w:val="single" w:sz="4" w:space="0" w:color="auto"/>
              <w:right w:val="single" w:sz="4" w:space="0" w:color="auto"/>
            </w:tcBorders>
            <w:hideMark/>
          </w:tcPr>
          <w:p w:rsidR="00BC1617" w:rsidRDefault="00BC1617">
            <w:pPr>
              <w:spacing w:line="256" w:lineRule="auto"/>
              <w:jc w:val="both"/>
              <w:rPr>
                <w:sz w:val="28"/>
                <w:szCs w:val="28"/>
                <w:lang w:eastAsia="en-US"/>
              </w:rPr>
            </w:pPr>
            <w:r>
              <w:rPr>
                <w:sz w:val="28"/>
                <w:szCs w:val="28"/>
                <w:lang w:eastAsia="en-US"/>
              </w:rPr>
              <w:t xml:space="preserve">   1</w:t>
            </w:r>
          </w:p>
        </w:tc>
      </w:tr>
    </w:tbl>
    <w:p w:rsidR="00BC1617" w:rsidRDefault="00BC1617" w:rsidP="00BC1617">
      <w:pPr>
        <w:rPr>
          <w:b/>
          <w:sz w:val="28"/>
          <w:szCs w:val="28"/>
        </w:rPr>
      </w:pPr>
    </w:p>
    <w:p w:rsidR="00BC1617" w:rsidRDefault="00BC1617" w:rsidP="00BC1617">
      <w:pPr>
        <w:spacing w:line="360" w:lineRule="auto"/>
        <w:rPr>
          <w:b/>
          <w:bCs/>
          <w:sz w:val="28"/>
          <w:szCs w:val="28"/>
        </w:rPr>
      </w:pPr>
      <w:r>
        <w:rPr>
          <w:b/>
          <w:bCs/>
          <w:sz w:val="28"/>
          <w:szCs w:val="28"/>
        </w:rPr>
        <w:t>Материально-техническое обеспечение</w:t>
      </w:r>
    </w:p>
    <w:p w:rsidR="00BC1617" w:rsidRDefault="00BC1617" w:rsidP="00BC1617">
      <w:pPr>
        <w:rPr>
          <w:rFonts w:eastAsiaTheme="minorEastAsia"/>
          <w:b/>
          <w:i/>
          <w:sz w:val="28"/>
          <w:szCs w:val="28"/>
        </w:rPr>
      </w:pPr>
      <w:r>
        <w:rPr>
          <w:b/>
          <w:i/>
          <w:sz w:val="28"/>
          <w:szCs w:val="28"/>
        </w:rPr>
        <w:t>Учебное и методическое пособия</w:t>
      </w:r>
    </w:p>
    <w:p w:rsidR="00BC1617" w:rsidRDefault="00BC1617" w:rsidP="00BC1617">
      <w:pPr>
        <w:pStyle w:val="a6"/>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Волкова С.И. «Математические ступеньки». Пособие для детей 5 – 7 лет. –                            </w:t>
      </w:r>
    </w:p>
    <w:p w:rsidR="00BC1617" w:rsidRDefault="00BC1617" w:rsidP="00BC1617">
      <w:pPr>
        <w:pStyle w:val="a6"/>
        <w:ind w:left="720"/>
        <w:jc w:val="both"/>
        <w:rPr>
          <w:rFonts w:ascii="Times New Roman" w:hAnsi="Times New Roman" w:cs="Times New Roman"/>
          <w:sz w:val="28"/>
          <w:szCs w:val="28"/>
        </w:rPr>
      </w:pPr>
      <w:r>
        <w:rPr>
          <w:rFonts w:ascii="Times New Roman" w:hAnsi="Times New Roman" w:cs="Times New Roman"/>
          <w:sz w:val="28"/>
          <w:szCs w:val="28"/>
        </w:rPr>
        <w:t>М.: Просвещение, 2015.</w:t>
      </w:r>
    </w:p>
    <w:p w:rsidR="00BC1617" w:rsidRDefault="00BC1617" w:rsidP="00BC1617">
      <w:pPr>
        <w:pStyle w:val="a6"/>
        <w:numPr>
          <w:ilvl w:val="0"/>
          <w:numId w:val="11"/>
        </w:numPr>
        <w:jc w:val="both"/>
        <w:rPr>
          <w:rFonts w:ascii="Times New Roman" w:hAnsi="Times New Roman" w:cs="Times New Roman"/>
          <w:sz w:val="28"/>
          <w:szCs w:val="28"/>
        </w:rPr>
      </w:pPr>
      <w:r>
        <w:rPr>
          <w:rFonts w:ascii="Times New Roman" w:hAnsi="Times New Roman" w:cs="Times New Roman"/>
          <w:sz w:val="28"/>
          <w:szCs w:val="28"/>
        </w:rPr>
        <w:t>Плешаков А.А. «Зелёная тропинка». Пособие для детей 5 – 7 лет. – М.: Просвещение, 2015.</w:t>
      </w:r>
    </w:p>
    <w:p w:rsidR="00BC1617" w:rsidRDefault="00BC1617" w:rsidP="00BC1617">
      <w:pPr>
        <w:pStyle w:val="a6"/>
        <w:numPr>
          <w:ilvl w:val="0"/>
          <w:numId w:val="11"/>
        </w:numPr>
        <w:jc w:val="both"/>
        <w:rPr>
          <w:rFonts w:ascii="Times New Roman" w:hAnsi="Times New Roman" w:cs="Times New Roman"/>
          <w:sz w:val="28"/>
          <w:szCs w:val="28"/>
        </w:rPr>
      </w:pPr>
      <w:r>
        <w:rPr>
          <w:rFonts w:ascii="Times New Roman" w:hAnsi="Times New Roman" w:cs="Times New Roman"/>
          <w:sz w:val="28"/>
          <w:szCs w:val="28"/>
        </w:rPr>
        <w:t>Федосова Н.А. «От слова к букве.»  Пособие для детей 5 – 7 лет в 2-х частях. –                            М.: Просвещение, 2015.</w:t>
      </w:r>
    </w:p>
    <w:p w:rsidR="00BC1617" w:rsidRDefault="00BC1617" w:rsidP="00BC1617">
      <w:pPr>
        <w:pStyle w:val="a6"/>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Федосова Н.А., Коваленко Е.В., </w:t>
      </w:r>
      <w:proofErr w:type="spellStart"/>
      <w:r>
        <w:rPr>
          <w:rFonts w:ascii="Times New Roman" w:hAnsi="Times New Roman" w:cs="Times New Roman"/>
          <w:sz w:val="28"/>
          <w:szCs w:val="28"/>
        </w:rPr>
        <w:t>Дядюнова</w:t>
      </w:r>
      <w:proofErr w:type="spellEnd"/>
      <w:r>
        <w:rPr>
          <w:rFonts w:ascii="Times New Roman" w:hAnsi="Times New Roman" w:cs="Times New Roman"/>
          <w:sz w:val="28"/>
          <w:szCs w:val="28"/>
        </w:rPr>
        <w:t xml:space="preserve"> И.А. и др. «Программа по подготовке к школе детей 5 – 7 лет». М.: Просвещение, 2015.</w:t>
      </w:r>
    </w:p>
    <w:p w:rsidR="00BC1617" w:rsidRDefault="00BC1617" w:rsidP="00BC1617">
      <w:pPr>
        <w:pStyle w:val="a6"/>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Федосова Н.А., Белова Т.В., Солнцева В.А. и др. «Методические рекомендации </w:t>
      </w:r>
      <w:proofErr w:type="gramStart"/>
      <w:r>
        <w:rPr>
          <w:rFonts w:ascii="Times New Roman" w:hAnsi="Times New Roman" w:cs="Times New Roman"/>
          <w:sz w:val="28"/>
          <w:szCs w:val="28"/>
        </w:rPr>
        <w:t>к  программе</w:t>
      </w:r>
      <w:proofErr w:type="gramEnd"/>
      <w:r>
        <w:rPr>
          <w:rFonts w:ascii="Times New Roman" w:hAnsi="Times New Roman" w:cs="Times New Roman"/>
          <w:sz w:val="28"/>
          <w:szCs w:val="28"/>
        </w:rPr>
        <w:t xml:space="preserve"> «Преемственность».  М.: Просвещение, 2015.</w:t>
      </w:r>
    </w:p>
    <w:p w:rsidR="00BC1617" w:rsidRDefault="00BC1617" w:rsidP="00BC1617">
      <w:pPr>
        <w:pStyle w:val="a7"/>
        <w:numPr>
          <w:ilvl w:val="0"/>
          <w:numId w:val="11"/>
        </w:numPr>
        <w:ind w:right="-440"/>
        <w:jc w:val="both"/>
        <w:rPr>
          <w:color w:val="000000"/>
          <w:sz w:val="28"/>
          <w:szCs w:val="28"/>
        </w:rPr>
      </w:pPr>
      <w:r>
        <w:rPr>
          <w:color w:val="000000"/>
          <w:sz w:val="28"/>
          <w:szCs w:val="28"/>
        </w:rPr>
        <w:t>А.А. Плешаков. От земли до неба: Атлас – определитель для учащихся начальных классов. – М.: Просвещение, 2013.</w:t>
      </w:r>
    </w:p>
    <w:p w:rsidR="00BC1617" w:rsidRDefault="00BC1617" w:rsidP="00BC1617">
      <w:pPr>
        <w:rPr>
          <w:b/>
          <w:i/>
          <w:sz w:val="28"/>
          <w:szCs w:val="28"/>
        </w:rPr>
      </w:pPr>
    </w:p>
    <w:p w:rsidR="00BC1617" w:rsidRDefault="00BC1617" w:rsidP="00BC1617">
      <w:pPr>
        <w:rPr>
          <w:b/>
          <w:i/>
          <w:sz w:val="28"/>
          <w:szCs w:val="28"/>
        </w:rPr>
      </w:pPr>
      <w:r>
        <w:rPr>
          <w:b/>
          <w:i/>
          <w:sz w:val="28"/>
          <w:szCs w:val="28"/>
        </w:rPr>
        <w:t>Технические средства обучения</w:t>
      </w:r>
    </w:p>
    <w:p w:rsidR="00BC1617" w:rsidRDefault="00BC1617" w:rsidP="00BC1617">
      <w:pPr>
        <w:rPr>
          <w:sz w:val="28"/>
          <w:szCs w:val="28"/>
        </w:rPr>
      </w:pPr>
      <w:r>
        <w:rPr>
          <w:sz w:val="28"/>
          <w:szCs w:val="28"/>
        </w:rPr>
        <w:t>1. Классная магнитная доска.</w:t>
      </w:r>
    </w:p>
    <w:p w:rsidR="00BC1617" w:rsidRDefault="00BC1617" w:rsidP="00BC1617">
      <w:pPr>
        <w:rPr>
          <w:sz w:val="28"/>
          <w:szCs w:val="28"/>
        </w:rPr>
      </w:pPr>
      <w:r>
        <w:rPr>
          <w:sz w:val="28"/>
          <w:szCs w:val="28"/>
        </w:rPr>
        <w:t>2. Компьютер.</w:t>
      </w:r>
    </w:p>
    <w:p w:rsidR="00BC1617" w:rsidRDefault="00BC1617" w:rsidP="00BC1617">
      <w:pPr>
        <w:rPr>
          <w:sz w:val="28"/>
          <w:szCs w:val="28"/>
        </w:rPr>
      </w:pPr>
      <w:r>
        <w:rPr>
          <w:sz w:val="28"/>
          <w:szCs w:val="28"/>
        </w:rPr>
        <w:t>3. Принтер.</w:t>
      </w:r>
    </w:p>
    <w:p w:rsidR="00BC1617" w:rsidRDefault="00BC1617" w:rsidP="00BC1617">
      <w:pPr>
        <w:rPr>
          <w:sz w:val="28"/>
          <w:szCs w:val="28"/>
        </w:rPr>
      </w:pPr>
      <w:r>
        <w:rPr>
          <w:sz w:val="28"/>
          <w:szCs w:val="28"/>
        </w:rPr>
        <w:t>4. Мультимедийная установка.</w:t>
      </w:r>
    </w:p>
    <w:p w:rsidR="00BC1617" w:rsidRDefault="00BC1617" w:rsidP="00BC1617">
      <w:pPr>
        <w:rPr>
          <w:sz w:val="28"/>
          <w:szCs w:val="28"/>
        </w:rPr>
      </w:pPr>
      <w:r>
        <w:rPr>
          <w:sz w:val="28"/>
          <w:szCs w:val="28"/>
        </w:rPr>
        <w:t>5. Аудиоцентр.</w:t>
      </w:r>
    </w:p>
    <w:p w:rsidR="00BC1617" w:rsidRDefault="00BC1617" w:rsidP="00BC1617">
      <w:pPr>
        <w:rPr>
          <w:b/>
          <w:bCs/>
          <w:i/>
          <w:sz w:val="28"/>
          <w:szCs w:val="28"/>
        </w:rPr>
      </w:pPr>
    </w:p>
    <w:p w:rsidR="00BC1617" w:rsidRDefault="00BC1617" w:rsidP="00BC1617">
      <w:pPr>
        <w:rPr>
          <w:b/>
          <w:bCs/>
          <w:i/>
          <w:sz w:val="28"/>
          <w:szCs w:val="28"/>
        </w:rPr>
      </w:pPr>
      <w:r>
        <w:rPr>
          <w:b/>
          <w:bCs/>
          <w:i/>
          <w:sz w:val="28"/>
          <w:szCs w:val="28"/>
        </w:rPr>
        <w:lastRenderedPageBreak/>
        <w:t>Учебно-практическое и учебно-лабораторное оборудование</w:t>
      </w:r>
    </w:p>
    <w:p w:rsidR="00BC1617" w:rsidRDefault="00BC1617" w:rsidP="00BC1617">
      <w:pPr>
        <w:rPr>
          <w:sz w:val="28"/>
          <w:szCs w:val="28"/>
        </w:rPr>
      </w:pPr>
      <w:r>
        <w:rPr>
          <w:sz w:val="28"/>
          <w:szCs w:val="28"/>
        </w:rPr>
        <w:t xml:space="preserve">1. Наборы счётных палочек. </w:t>
      </w:r>
      <w:r>
        <w:rPr>
          <w:sz w:val="28"/>
          <w:szCs w:val="28"/>
        </w:rPr>
        <w:br/>
        <w:t xml:space="preserve">2. Наборы муляжей овощей и фруктов. </w:t>
      </w:r>
      <w:r>
        <w:rPr>
          <w:sz w:val="28"/>
          <w:szCs w:val="28"/>
        </w:rPr>
        <w:br/>
        <w:t xml:space="preserve">3. Набор предметных картинок. </w:t>
      </w:r>
      <w:r>
        <w:rPr>
          <w:sz w:val="28"/>
          <w:szCs w:val="28"/>
        </w:rPr>
        <w:br/>
        <w:t xml:space="preserve">4. Наборное полотно. </w:t>
      </w:r>
      <w:r>
        <w:rPr>
          <w:sz w:val="28"/>
          <w:szCs w:val="28"/>
        </w:rPr>
        <w:br/>
        <w:t xml:space="preserve">6. Демонстрационная оцифрованная линейка. </w:t>
      </w:r>
      <w:r>
        <w:rPr>
          <w:sz w:val="28"/>
          <w:szCs w:val="28"/>
        </w:rPr>
        <w:br/>
        <w:t xml:space="preserve">7. Демонстрационный чертёжный треугольник. </w:t>
      </w:r>
      <w:r>
        <w:rPr>
          <w:sz w:val="28"/>
          <w:szCs w:val="28"/>
        </w:rPr>
        <w:br/>
        <w:t>8. Демонстрационный циркуль.</w:t>
      </w:r>
    </w:p>
    <w:p w:rsidR="00BC1617" w:rsidRDefault="00BC1617" w:rsidP="00BC1617">
      <w:pPr>
        <w:rPr>
          <w:sz w:val="28"/>
          <w:szCs w:val="28"/>
        </w:rPr>
      </w:pPr>
      <w:r>
        <w:rPr>
          <w:sz w:val="28"/>
          <w:szCs w:val="28"/>
        </w:rPr>
        <w:t>9. Модель весов и набор гирь.</w:t>
      </w:r>
    </w:p>
    <w:p w:rsidR="00BC1617" w:rsidRDefault="00BC1617" w:rsidP="00BC1617">
      <w:pPr>
        <w:rPr>
          <w:sz w:val="28"/>
          <w:szCs w:val="28"/>
        </w:rPr>
      </w:pPr>
      <w:r>
        <w:rPr>
          <w:sz w:val="28"/>
          <w:szCs w:val="28"/>
        </w:rPr>
        <w:t>10. Модель часов.</w:t>
      </w:r>
    </w:p>
    <w:p w:rsidR="00BC1617" w:rsidRDefault="00BC1617" w:rsidP="00BC1617">
      <w:pPr>
        <w:rPr>
          <w:sz w:val="28"/>
          <w:szCs w:val="28"/>
        </w:rPr>
      </w:pPr>
    </w:p>
    <w:p w:rsidR="00BC1617" w:rsidRDefault="00BC1617" w:rsidP="00BC1617">
      <w:pPr>
        <w:rPr>
          <w:b/>
          <w:i/>
          <w:sz w:val="28"/>
          <w:szCs w:val="28"/>
        </w:rPr>
      </w:pPr>
      <w:r>
        <w:rPr>
          <w:b/>
          <w:i/>
          <w:sz w:val="28"/>
          <w:szCs w:val="28"/>
        </w:rPr>
        <w:t>Оборудование класса</w:t>
      </w:r>
    </w:p>
    <w:p w:rsidR="00BC1617" w:rsidRDefault="00BC1617" w:rsidP="00BC1617">
      <w:pPr>
        <w:pStyle w:val="a6"/>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Ученические столы двухместные с комплектом стульев. </w:t>
      </w:r>
    </w:p>
    <w:p w:rsidR="00BC1617" w:rsidRDefault="00BC1617" w:rsidP="00BC1617">
      <w:pPr>
        <w:pStyle w:val="a6"/>
        <w:numPr>
          <w:ilvl w:val="0"/>
          <w:numId w:val="12"/>
        </w:num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Стол учительский. </w:t>
      </w:r>
    </w:p>
    <w:p w:rsidR="00BC1617" w:rsidRDefault="00BC1617" w:rsidP="00BC1617">
      <w:pPr>
        <w:pStyle w:val="a6"/>
        <w:numPr>
          <w:ilvl w:val="0"/>
          <w:numId w:val="12"/>
        </w:numPr>
        <w:jc w:val="both"/>
        <w:rPr>
          <w:sz w:val="28"/>
          <w:szCs w:val="28"/>
        </w:rPr>
      </w:pPr>
      <w:r>
        <w:rPr>
          <w:rFonts w:ascii="Times New Roman" w:eastAsia="Calibri" w:hAnsi="Times New Roman" w:cs="Times New Roman"/>
          <w:sz w:val="28"/>
          <w:szCs w:val="28"/>
        </w:rPr>
        <w:t>Шкафы для хранения учебников, полки для книг, дидактических материа</w:t>
      </w:r>
      <w:r>
        <w:rPr>
          <w:rFonts w:ascii="Times New Roman" w:eastAsia="Calibri" w:hAnsi="Times New Roman" w:cs="Times New Roman"/>
          <w:sz w:val="28"/>
          <w:szCs w:val="28"/>
        </w:rPr>
        <w:softHyphen/>
        <w:t xml:space="preserve">лов, пособий, учебного оборудования и пр. </w:t>
      </w:r>
    </w:p>
    <w:p w:rsidR="006A6AA2" w:rsidRDefault="006A6AA2"/>
    <w:sectPr w:rsidR="006A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4C3FF2"/>
    <w:multiLevelType w:val="hybridMultilevel"/>
    <w:tmpl w:val="D3804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31D03D2D"/>
    <w:multiLevelType w:val="hybridMultilevel"/>
    <w:tmpl w:val="2BAA809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252041D"/>
    <w:multiLevelType w:val="hybridMultilevel"/>
    <w:tmpl w:val="115A062C"/>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DD9368E"/>
    <w:multiLevelType w:val="hybridMultilevel"/>
    <w:tmpl w:val="85602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DB"/>
    <w:rsid w:val="006A6AA2"/>
    <w:rsid w:val="007D6CDB"/>
    <w:rsid w:val="00BC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FF64A-E091-492E-8224-FFC1B459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6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161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617"/>
    <w:rPr>
      <w:rFonts w:asciiTheme="majorHAnsi" w:eastAsiaTheme="majorEastAsia" w:hAnsiTheme="majorHAnsi" w:cstheme="majorBidi"/>
      <w:color w:val="2E74B5" w:themeColor="accent1" w:themeShade="BF"/>
      <w:sz w:val="32"/>
      <w:szCs w:val="32"/>
      <w:lang w:eastAsia="ru-RU"/>
    </w:rPr>
  </w:style>
  <w:style w:type="paragraph" w:styleId="a3">
    <w:name w:val="Normal (Web)"/>
    <w:basedOn w:val="a"/>
    <w:semiHidden/>
    <w:unhideWhenUsed/>
    <w:rsid w:val="00BC1617"/>
    <w:pPr>
      <w:spacing w:before="120" w:after="120"/>
      <w:jc w:val="both"/>
    </w:pPr>
    <w:rPr>
      <w:color w:val="000000"/>
    </w:rPr>
  </w:style>
  <w:style w:type="paragraph" w:styleId="a4">
    <w:name w:val="Body Text Indent"/>
    <w:basedOn w:val="a"/>
    <w:link w:val="a5"/>
    <w:semiHidden/>
    <w:unhideWhenUsed/>
    <w:rsid w:val="00BC1617"/>
    <w:pPr>
      <w:ind w:firstLine="567"/>
      <w:jc w:val="both"/>
    </w:pPr>
    <w:rPr>
      <w:sz w:val="28"/>
      <w:szCs w:val="20"/>
    </w:rPr>
  </w:style>
  <w:style w:type="character" w:customStyle="1" w:styleId="a5">
    <w:name w:val="Основной текст с отступом Знак"/>
    <w:basedOn w:val="a0"/>
    <w:link w:val="a4"/>
    <w:semiHidden/>
    <w:rsid w:val="00BC1617"/>
    <w:rPr>
      <w:rFonts w:ascii="Times New Roman" w:eastAsia="Times New Roman" w:hAnsi="Times New Roman" w:cs="Times New Roman"/>
      <w:sz w:val="28"/>
      <w:szCs w:val="20"/>
      <w:lang w:eastAsia="ru-RU"/>
    </w:rPr>
  </w:style>
  <w:style w:type="paragraph" w:styleId="a6">
    <w:name w:val="No Spacing"/>
    <w:uiPriority w:val="1"/>
    <w:qFormat/>
    <w:rsid w:val="00BC1617"/>
    <w:pPr>
      <w:spacing w:after="0" w:line="240" w:lineRule="auto"/>
    </w:pPr>
    <w:rPr>
      <w:rFonts w:eastAsiaTheme="minorEastAsia"/>
      <w:lang w:eastAsia="ru-RU"/>
    </w:rPr>
  </w:style>
  <w:style w:type="paragraph" w:styleId="a7">
    <w:name w:val="List Paragraph"/>
    <w:basedOn w:val="a"/>
    <w:uiPriority w:val="34"/>
    <w:qFormat/>
    <w:rsid w:val="00BC1617"/>
    <w:pPr>
      <w:ind w:left="720"/>
      <w:contextualSpacing/>
    </w:pPr>
  </w:style>
  <w:style w:type="paragraph" w:customStyle="1" w:styleId="Style6">
    <w:name w:val="Style6"/>
    <w:basedOn w:val="a"/>
    <w:uiPriority w:val="99"/>
    <w:rsid w:val="00BC1617"/>
    <w:pPr>
      <w:widowControl w:val="0"/>
      <w:autoSpaceDE w:val="0"/>
      <w:autoSpaceDN w:val="0"/>
      <w:adjustRightInd w:val="0"/>
      <w:spacing w:line="214" w:lineRule="exact"/>
      <w:ind w:firstLine="326"/>
      <w:jc w:val="both"/>
    </w:pPr>
    <w:rPr>
      <w:rFonts w:eastAsiaTheme="minorEastAsia"/>
    </w:rPr>
  </w:style>
  <w:style w:type="paragraph" w:customStyle="1" w:styleId="Style1">
    <w:name w:val="Style1"/>
    <w:basedOn w:val="a"/>
    <w:uiPriority w:val="99"/>
    <w:rsid w:val="00BC1617"/>
    <w:pPr>
      <w:widowControl w:val="0"/>
      <w:autoSpaceDE w:val="0"/>
      <w:autoSpaceDN w:val="0"/>
      <w:adjustRightInd w:val="0"/>
      <w:spacing w:line="226" w:lineRule="exact"/>
      <w:ind w:firstLine="336"/>
      <w:jc w:val="both"/>
    </w:pPr>
    <w:rPr>
      <w:rFonts w:eastAsiaTheme="minorEastAsia"/>
    </w:rPr>
  </w:style>
  <w:style w:type="paragraph" w:customStyle="1" w:styleId="Style5">
    <w:name w:val="Style5"/>
    <w:basedOn w:val="a"/>
    <w:uiPriority w:val="99"/>
    <w:rsid w:val="00BC1617"/>
    <w:pPr>
      <w:widowControl w:val="0"/>
      <w:autoSpaceDE w:val="0"/>
      <w:autoSpaceDN w:val="0"/>
      <w:adjustRightInd w:val="0"/>
      <w:spacing w:line="240" w:lineRule="exact"/>
      <w:ind w:firstLine="331"/>
      <w:jc w:val="both"/>
    </w:pPr>
    <w:rPr>
      <w:rFonts w:eastAsiaTheme="minorEastAsia"/>
    </w:rPr>
  </w:style>
  <w:style w:type="character" w:customStyle="1" w:styleId="FontStyle14">
    <w:name w:val="Font Style14"/>
    <w:basedOn w:val="a0"/>
    <w:uiPriority w:val="99"/>
    <w:rsid w:val="00BC1617"/>
    <w:rPr>
      <w:rFonts w:ascii="Times New Roman" w:hAnsi="Times New Roman" w:cs="Times New Roman" w:hint="default"/>
      <w:sz w:val="22"/>
      <w:szCs w:val="22"/>
    </w:rPr>
  </w:style>
  <w:style w:type="character" w:customStyle="1" w:styleId="FontStyle15">
    <w:name w:val="Font Style15"/>
    <w:basedOn w:val="a0"/>
    <w:uiPriority w:val="99"/>
    <w:rsid w:val="00BC1617"/>
    <w:rPr>
      <w:rFonts w:ascii="Times New Roman" w:hAnsi="Times New Roman" w:cs="Times New Roman" w:hint="default"/>
      <w:i/>
      <w:iCs/>
      <w:sz w:val="22"/>
      <w:szCs w:val="22"/>
    </w:rPr>
  </w:style>
  <w:style w:type="character" w:customStyle="1" w:styleId="FontStyle13">
    <w:name w:val="Font Style13"/>
    <w:basedOn w:val="a0"/>
    <w:uiPriority w:val="99"/>
    <w:rsid w:val="00BC1617"/>
    <w:rPr>
      <w:rFonts w:ascii="Times New Roman" w:hAnsi="Times New Roman" w:cs="Times New Roman" w:hint="default"/>
      <w:sz w:val="22"/>
      <w:szCs w:val="22"/>
    </w:rPr>
  </w:style>
  <w:style w:type="table" w:styleId="a8">
    <w:name w:val="Table Grid"/>
    <w:basedOn w:val="a1"/>
    <w:uiPriority w:val="59"/>
    <w:rsid w:val="00BC161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9251</Words>
  <Characters>52731</Characters>
  <Application>Microsoft Office Word</Application>
  <DocSecurity>0</DocSecurity>
  <Lines>439</Lines>
  <Paragraphs>123</Paragraphs>
  <ScaleCrop>false</ScaleCrop>
  <Company>SPecialiST RePack</Company>
  <LinksUpToDate>false</LinksUpToDate>
  <CharactersWithSpaces>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2025-01-31T08:44:00Z</dcterms:created>
  <dcterms:modified xsi:type="dcterms:W3CDTF">2025-01-31T08:44:00Z</dcterms:modified>
</cp:coreProperties>
</file>