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FDE7" w14:textId="77777777" w:rsidR="00CA66B0" w:rsidRDefault="00CA66B0" w:rsidP="00CA66B0">
      <w:pPr>
        <w:pStyle w:val="a3"/>
        <w:spacing w:before="0" w:beforeAutospacing="0" w:after="0" w:afterAutospacing="0"/>
        <w:jc w:val="center"/>
      </w:pPr>
      <w:r>
        <w:rPr>
          <w:b/>
          <w:bCs/>
          <w:color w:val="C00000"/>
          <w:sz w:val="32"/>
          <w:szCs w:val="32"/>
        </w:rPr>
        <w:t>ПАМЯТКА ДЛЯ РОДИТЕЛЕЙ</w:t>
      </w:r>
    </w:p>
    <w:p w14:paraId="03253E12" w14:textId="77777777" w:rsidR="00CA66B0" w:rsidRDefault="00CA66B0" w:rsidP="00CA66B0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"Адаптация ребенка в 5м классе"</w:t>
      </w:r>
    </w:p>
    <w:p w14:paraId="46CAE007" w14:textId="77777777" w:rsidR="00CA66B0" w:rsidRDefault="00CA66B0" w:rsidP="00CA66B0">
      <w:pPr>
        <w:pStyle w:val="a3"/>
        <w:spacing w:before="0" w:beforeAutospacing="0" w:after="0" w:afterAutospacing="0"/>
        <w:jc w:val="center"/>
      </w:pPr>
    </w:p>
    <w:p w14:paraId="70013BD1" w14:textId="77777777" w:rsidR="00CA66B0" w:rsidRDefault="00CA66B0" w:rsidP="00CA66B0">
      <w:pPr>
        <w:pStyle w:val="a3"/>
        <w:spacing w:before="0" w:beforeAutospacing="0" w:after="0" w:afterAutospacing="0"/>
        <w:jc w:val="both"/>
      </w:pPr>
      <w:r w:rsidRPr="00B45887">
        <w:rPr>
          <w:b/>
          <w:bCs/>
          <w:noProof/>
          <w:color w:val="FF0000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505B9FBC" wp14:editId="660BCAB5">
            <wp:simplePos x="0" y="0"/>
            <wp:positionH relativeFrom="margin">
              <wp:align>right</wp:align>
            </wp:positionH>
            <wp:positionV relativeFrom="paragraph">
              <wp:posOffset>170815</wp:posOffset>
            </wp:positionV>
            <wp:extent cx="265176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14" y="21426"/>
                <wp:lineTo x="214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0B882" w14:textId="77777777" w:rsidR="00CA66B0" w:rsidRDefault="00CA66B0" w:rsidP="00CA66B0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1. </w:t>
      </w:r>
      <w:r>
        <w:rPr>
          <w:sz w:val="27"/>
          <w:szCs w:val="27"/>
        </w:rPr>
        <w:t>Воодушевите ребёнка на рассказ о своих школьных делах.</w:t>
      </w:r>
    </w:p>
    <w:p w14:paraId="6B934F88" w14:textId="77777777" w:rsidR="00CA66B0" w:rsidRDefault="00CA66B0" w:rsidP="00CA66B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школе.</w:t>
      </w:r>
    </w:p>
    <w:p w14:paraId="0D5EFB70" w14:textId="77777777" w:rsidR="00CA66B0" w:rsidRDefault="00CA66B0" w:rsidP="00CA66B0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7"/>
          <w:szCs w:val="27"/>
        </w:rPr>
      </w:pPr>
    </w:p>
    <w:p w14:paraId="0FE0A1E0" w14:textId="77777777" w:rsidR="00CA66B0" w:rsidRDefault="00CA66B0" w:rsidP="00CA66B0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2. </w:t>
      </w:r>
      <w:r>
        <w:rPr>
          <w:sz w:val="27"/>
          <w:szCs w:val="27"/>
        </w:rPr>
        <w:t>Регулярно беседуйте с учителями вашего ребёнка о его успеваемости, поведении и взаимоотношениях с другими детьми.</w:t>
      </w:r>
    </w:p>
    <w:p w14:paraId="37AECBF8" w14:textId="77777777" w:rsidR="00CA66B0" w:rsidRDefault="00CA66B0" w:rsidP="00CA66B0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Без колебаний побеседуйте с учителем, если вы чувствуете, что не знаете о школьной жизни вашего ребёнка или его проблемах, связанных со школой, или о взаимосвязи его школьных и домашних проблем.</w:t>
      </w:r>
    </w:p>
    <w:p w14:paraId="47D3A868" w14:textId="77777777" w:rsidR="00CA66B0" w:rsidRDefault="00CA66B0" w:rsidP="00CA66B0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7"/>
          <w:szCs w:val="27"/>
        </w:rPr>
      </w:pPr>
    </w:p>
    <w:p w14:paraId="1DF08A48" w14:textId="77777777" w:rsidR="00CA66B0" w:rsidRDefault="00CA66B0" w:rsidP="00CA66B0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3. </w:t>
      </w:r>
      <w:r>
        <w:rPr>
          <w:sz w:val="27"/>
          <w:szCs w:val="27"/>
        </w:rPr>
        <w:t>Помогайте ребёнку выполнять домашние задания, но не делайте их сами. 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14:paraId="2FF5A03C" w14:textId="77777777" w:rsidR="00CA66B0" w:rsidRDefault="00CA66B0" w:rsidP="00CA66B0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7"/>
          <w:szCs w:val="27"/>
        </w:rPr>
      </w:pPr>
    </w:p>
    <w:p w14:paraId="7D10DA7C" w14:textId="77777777" w:rsidR="00CA66B0" w:rsidRDefault="00CA66B0" w:rsidP="00CA66B0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4. </w:t>
      </w:r>
      <w:r>
        <w:rPr>
          <w:sz w:val="27"/>
          <w:szCs w:val="27"/>
        </w:rPr>
        <w:t>Помогите ребёнку почувствовать интерес к тому, что преподают в школе. Выясните, что вообще интересует вашего ребёнка, а затем установите связь между его интересами и предметами, изучаемыми в школе. Например, любовь ребёнка к фильмам можно превратить в стремление читать книги, подарив книгу, по которой поставлен фильм. </w:t>
      </w:r>
    </w:p>
    <w:p w14:paraId="0A9ACC33" w14:textId="77777777" w:rsidR="00CA66B0" w:rsidRDefault="00CA66B0" w:rsidP="00CA66B0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7"/>
          <w:szCs w:val="27"/>
        </w:rPr>
      </w:pPr>
    </w:p>
    <w:p w14:paraId="6F986B75" w14:textId="77777777" w:rsidR="00CA66B0" w:rsidRDefault="00CA66B0" w:rsidP="00CA66B0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5. </w:t>
      </w:r>
      <w:r>
        <w:rPr>
          <w:sz w:val="27"/>
          <w:szCs w:val="27"/>
        </w:rPr>
        <w:t>Особенные усилия прилагайте для того, чтобы поддержать спокойную и стабильную атмосферу в доме, когда в жизни ребёнка происходят изменения. Старайтесь избежать больших изменений или нарушений в домашней атмосфере. Спокойствие домашней жизни поможет ребёнку более эффективно решать проблемы в школе.</w:t>
      </w:r>
    </w:p>
    <w:p w14:paraId="455F6AC7" w14:textId="77777777" w:rsidR="00CA66B0" w:rsidRDefault="00CA66B0" w:rsidP="00CA66B0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7890371F" w14:textId="77777777" w:rsidR="00CA66B0" w:rsidRDefault="00CA66B0" w:rsidP="00CA66B0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4F9F9081" w14:textId="77777777" w:rsidR="00CA66B0" w:rsidRDefault="00CA66B0" w:rsidP="00CA66B0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37778299" w14:textId="77777777" w:rsidR="00CA66B0" w:rsidRDefault="00CA66B0" w:rsidP="00CA66B0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7EDA0A56" w14:textId="77777777" w:rsidR="00CA66B0" w:rsidRDefault="00CA66B0" w:rsidP="00CA66B0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0DCB6E85" w14:textId="77777777" w:rsidR="00CA66B0" w:rsidRDefault="00CA66B0" w:rsidP="00CA66B0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sectPr w:rsidR="00CA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B0"/>
    <w:rsid w:val="00235E32"/>
    <w:rsid w:val="00CA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3875"/>
  <w15:chartTrackingRefBased/>
  <w15:docId w15:val="{B61E38D3-A6C4-4C52-94FC-AFC64DF0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nbarl</dc:creator>
  <cp:keywords/>
  <dc:description/>
  <cp:lastModifiedBy>nbarl</cp:lastModifiedBy>
  <cp:revision>1</cp:revision>
  <dcterms:created xsi:type="dcterms:W3CDTF">2022-09-02T11:05:00Z</dcterms:created>
  <dcterms:modified xsi:type="dcterms:W3CDTF">2022-09-02T11:06:00Z</dcterms:modified>
</cp:coreProperties>
</file>